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ED2CF" w14:textId="354F5EC4" w:rsidR="00442B47" w:rsidRPr="006433B1" w:rsidRDefault="00DB0CE8" w:rsidP="007205FA">
      <w:pPr>
        <w:spacing w:after="120" w:line="360" w:lineRule="auto"/>
        <w:rPr>
          <w:rFonts w:ascii="Calibri Light" w:eastAsia="Calibri Light" w:hAnsi="Calibri Light" w:cs="Calibri Light"/>
          <w:b/>
          <w:bCs/>
          <w:color w:val="2F5496"/>
          <w:sz w:val="40"/>
          <w:szCs w:val="40"/>
          <w:lang w:val="en-GB"/>
        </w:rPr>
      </w:pPr>
      <w:r w:rsidRPr="006433B1">
        <w:rPr>
          <w:rFonts w:ascii="Calibri Light" w:eastAsia="Calibri Light" w:hAnsi="Calibri Light" w:cs="Calibri Light"/>
          <w:b/>
          <w:bCs/>
          <w:color w:val="2F5496"/>
          <w:sz w:val="40"/>
          <w:szCs w:val="40"/>
          <w:lang w:val="en-GB"/>
        </w:rPr>
        <w:t xml:space="preserve">Cultural diversity in the </w:t>
      </w:r>
      <w:r w:rsidR="001D22CD" w:rsidRPr="006433B1">
        <w:rPr>
          <w:rFonts w:ascii="Calibri Light" w:eastAsia="Calibri Light" w:hAnsi="Calibri Light" w:cs="Calibri Light"/>
          <w:b/>
          <w:bCs/>
          <w:color w:val="2F5496"/>
          <w:sz w:val="40"/>
          <w:szCs w:val="40"/>
          <w:lang w:val="en-GB"/>
        </w:rPr>
        <w:t>workplace</w:t>
      </w:r>
    </w:p>
    <w:p w14:paraId="61806C61" w14:textId="77777777" w:rsidR="00503558" w:rsidRPr="00503558" w:rsidRDefault="00503558" w:rsidP="00503558">
      <w:pPr>
        <w:spacing w:line="360" w:lineRule="auto"/>
        <w:jc w:val="both"/>
        <w:rPr>
          <w:rFonts w:ascii="Calibri" w:eastAsiaTheme="minorHAnsi" w:hAnsi="Calibri" w:cs="Calibri"/>
          <w:sz w:val="24"/>
          <w:szCs w:val="24"/>
          <w:lang w:val="en-GB" w:eastAsia="en-US"/>
        </w:rPr>
      </w:pPr>
    </w:p>
    <w:p w14:paraId="13896E18" w14:textId="1163028D" w:rsidR="001D22CD" w:rsidRDefault="00503558" w:rsidP="006433B1">
      <w:pPr>
        <w:spacing w:line="360" w:lineRule="auto"/>
        <w:jc w:val="both"/>
        <w:rPr>
          <w:rFonts w:ascii="Calibri" w:eastAsiaTheme="minorHAnsi" w:hAnsi="Calibri" w:cs="Calibri"/>
          <w:sz w:val="24"/>
          <w:szCs w:val="24"/>
          <w:lang w:val="en-GB" w:eastAsia="en-US"/>
        </w:rPr>
      </w:pPr>
      <w:r w:rsidRPr="00503558">
        <w:rPr>
          <w:rFonts w:ascii="Calibri" w:eastAsiaTheme="minorHAnsi" w:hAnsi="Calibri" w:cs="Calibri"/>
          <w:sz w:val="24"/>
          <w:szCs w:val="24"/>
          <w:lang w:val="en-GB" w:eastAsia="en-US"/>
        </w:rPr>
        <w:t>In the context of a global skilled worker shortage, healthcare institutions are increasingly relying on internationally recruited health workers, highlighting the importance of safety and health in culturally diverse workplaces</w:t>
      </w:r>
      <w:r>
        <w:rPr>
          <w:rFonts w:ascii="Calibri" w:eastAsiaTheme="minorHAnsi" w:hAnsi="Calibri" w:cs="Calibri"/>
          <w:sz w:val="24"/>
          <w:szCs w:val="24"/>
          <w:lang w:val="en-GB" w:eastAsia="en-US"/>
        </w:rPr>
        <w:t>.</w:t>
      </w:r>
      <w:r w:rsidRPr="00503558">
        <w:rPr>
          <w:lang w:val="en-GB"/>
        </w:rPr>
        <w:t xml:space="preserve"> </w:t>
      </w:r>
      <w:r w:rsidRPr="00503558">
        <w:rPr>
          <w:rFonts w:ascii="Calibri" w:eastAsiaTheme="minorHAnsi" w:hAnsi="Calibri" w:cs="Calibri"/>
          <w:sz w:val="24"/>
          <w:szCs w:val="24"/>
          <w:lang w:val="en-GB" w:eastAsia="en-US"/>
        </w:rPr>
        <w:t>These environments</w:t>
      </w:r>
      <w:r>
        <w:rPr>
          <w:rFonts w:ascii="Calibri" w:eastAsiaTheme="minorHAnsi" w:hAnsi="Calibri" w:cs="Calibri"/>
          <w:sz w:val="24"/>
          <w:szCs w:val="24"/>
          <w:lang w:val="en-GB" w:eastAsia="en-US"/>
        </w:rPr>
        <w:t xml:space="preserve"> </w:t>
      </w:r>
      <w:r w:rsidR="00671D08" w:rsidRPr="00671D08">
        <w:rPr>
          <w:rFonts w:ascii="Calibri" w:eastAsiaTheme="minorHAnsi" w:hAnsi="Calibri" w:cs="Calibri"/>
          <w:sz w:val="24"/>
          <w:szCs w:val="24"/>
          <w:lang w:val="en-GB" w:eastAsia="en-US"/>
        </w:rPr>
        <w:t xml:space="preserve">enhance intercultural exchange and </w:t>
      </w:r>
      <w:r w:rsidRPr="00503558">
        <w:rPr>
          <w:rFonts w:ascii="Calibri" w:eastAsiaTheme="minorHAnsi" w:hAnsi="Calibri" w:cs="Calibri"/>
          <w:sz w:val="24"/>
          <w:szCs w:val="24"/>
          <w:lang w:val="en-GB" w:eastAsia="en-US"/>
        </w:rPr>
        <w:t>bring new perspectives</w:t>
      </w:r>
      <w:r>
        <w:rPr>
          <w:rFonts w:ascii="Calibri" w:eastAsiaTheme="minorHAnsi" w:hAnsi="Calibri" w:cs="Calibri"/>
          <w:sz w:val="24"/>
          <w:szCs w:val="24"/>
          <w:lang w:val="en-GB" w:eastAsia="en-US"/>
        </w:rPr>
        <w:t xml:space="preserve"> </w:t>
      </w:r>
      <w:r w:rsidRPr="00503558">
        <w:rPr>
          <w:rFonts w:ascii="Calibri" w:eastAsiaTheme="minorHAnsi" w:hAnsi="Calibri" w:cs="Calibri"/>
          <w:sz w:val="24"/>
          <w:szCs w:val="24"/>
          <w:lang w:val="en-GB" w:eastAsia="en-US"/>
        </w:rPr>
        <w:t xml:space="preserve">but </w:t>
      </w:r>
      <w:r w:rsidR="00471F73">
        <w:rPr>
          <w:rFonts w:ascii="Calibri" w:eastAsiaTheme="minorHAnsi" w:hAnsi="Calibri" w:cs="Calibri"/>
          <w:sz w:val="24"/>
          <w:szCs w:val="24"/>
          <w:lang w:val="en-GB" w:eastAsia="en-US"/>
        </w:rPr>
        <w:t xml:space="preserve">can </w:t>
      </w:r>
      <w:r w:rsidRPr="00503558">
        <w:rPr>
          <w:rFonts w:ascii="Calibri" w:eastAsiaTheme="minorHAnsi" w:hAnsi="Calibri" w:cs="Calibri"/>
          <w:sz w:val="24"/>
          <w:szCs w:val="24"/>
          <w:lang w:val="en-GB" w:eastAsia="en-US"/>
        </w:rPr>
        <w:t xml:space="preserve">also present challenges such as cultural, linguistic, and qualification differences that may affect safe integration. </w:t>
      </w:r>
      <w:r w:rsidR="001D22CD" w:rsidRPr="001D22CD">
        <w:rPr>
          <w:rFonts w:ascii="Calibri" w:eastAsiaTheme="minorHAnsi" w:hAnsi="Calibri" w:cs="Calibri"/>
          <w:sz w:val="24"/>
          <w:szCs w:val="24"/>
          <w:lang w:val="en-GB" w:eastAsia="en-US"/>
        </w:rPr>
        <w:t xml:space="preserve">The presentation will share </w:t>
      </w:r>
      <w:r w:rsidR="00471F73">
        <w:rPr>
          <w:rFonts w:ascii="Calibri" w:eastAsiaTheme="minorHAnsi" w:hAnsi="Calibri" w:cs="Calibri"/>
          <w:sz w:val="24"/>
          <w:szCs w:val="24"/>
          <w:lang w:val="en-GB" w:eastAsia="en-US"/>
        </w:rPr>
        <w:t xml:space="preserve">key </w:t>
      </w:r>
      <w:r w:rsidR="001D22CD" w:rsidRPr="001D22CD">
        <w:rPr>
          <w:rFonts w:ascii="Calibri" w:eastAsiaTheme="minorHAnsi" w:hAnsi="Calibri" w:cs="Calibri"/>
          <w:sz w:val="24"/>
          <w:szCs w:val="24"/>
          <w:lang w:val="en-GB" w:eastAsia="en-US"/>
        </w:rPr>
        <w:t xml:space="preserve">findings from a transcultural study on care quality in geriatric settings, particularly focusing on the professional meanings of quality nursing care among migrant care professionals in German elderly care facilities. It will provide insights into diverse perceptions of "good nursing care" and the impact of structural conditions on worker health and well-being. Additionally, the effects of cultural diversity on work-related health risks and organizational integration processes will be </w:t>
      </w:r>
      <w:r>
        <w:rPr>
          <w:rFonts w:ascii="Calibri" w:eastAsiaTheme="minorHAnsi" w:hAnsi="Calibri" w:cs="Calibri"/>
          <w:sz w:val="24"/>
          <w:szCs w:val="24"/>
          <w:lang w:val="en-GB" w:eastAsia="en-US"/>
        </w:rPr>
        <w:t>explored</w:t>
      </w:r>
      <w:r w:rsidR="001D22CD" w:rsidRPr="001D22CD">
        <w:rPr>
          <w:rFonts w:ascii="Calibri" w:eastAsiaTheme="minorHAnsi" w:hAnsi="Calibri" w:cs="Calibri"/>
          <w:sz w:val="24"/>
          <w:szCs w:val="24"/>
          <w:lang w:val="en-GB" w:eastAsia="en-US"/>
        </w:rPr>
        <w:t>, along with participatory approaches for effective risk management. Finally, the discussion will cover the competencies and structures needed to establish a diversity-sensitive prevention culture in healthcare organizations, emphasizing the necessary changes.</w:t>
      </w:r>
    </w:p>
    <w:p w14:paraId="4A93EFAB" w14:textId="37034585" w:rsidR="00A12B1B" w:rsidRPr="006433B1" w:rsidRDefault="00A12B1B" w:rsidP="00F76ACB">
      <w:pPr>
        <w:spacing w:line="360" w:lineRule="auto"/>
        <w:jc w:val="both"/>
        <w:rPr>
          <w:rFonts w:ascii="Calibri" w:eastAsiaTheme="minorHAnsi" w:hAnsi="Calibri" w:cs="Calibri"/>
          <w:lang w:val="en-GB" w:eastAsia="en-US"/>
        </w:rPr>
      </w:pPr>
    </w:p>
    <w:sectPr w:rsidR="00A12B1B" w:rsidRPr="006433B1" w:rsidSect="001601CF">
      <w:headerReference w:type="default" r:id="rId11"/>
      <w:footerReference w:type="default" r:id="rId12"/>
      <w:pgSz w:w="11906" w:h="16838"/>
      <w:pgMar w:top="2410"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FEA1A" w14:textId="77777777" w:rsidR="00C77DF6" w:rsidRDefault="00C77DF6">
      <w:r>
        <w:separator/>
      </w:r>
    </w:p>
  </w:endnote>
  <w:endnote w:type="continuationSeparator" w:id="0">
    <w:p w14:paraId="00D1C42F" w14:textId="77777777" w:rsidR="00C77DF6" w:rsidRDefault="00C77DF6">
      <w:r>
        <w:continuationSeparator/>
      </w:r>
    </w:p>
  </w:endnote>
  <w:endnote w:type="continuationNotice" w:id="1">
    <w:p w14:paraId="1C3F700A" w14:textId="77777777" w:rsidR="00C77DF6" w:rsidRDefault="00C77D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201A9" w14:textId="77777777" w:rsidR="001F5FD5" w:rsidRPr="004D374F" w:rsidRDefault="001F5FD5" w:rsidP="001F5FD5">
    <w:pPr>
      <w:pStyle w:val="Textkrper"/>
      <w:rPr>
        <w:rFonts w:cstheme="minorHAnsi"/>
      </w:rPr>
    </w:pPr>
    <w:r w:rsidRPr="004D374F">
      <w:rPr>
        <w:rFonts w:cstheme="minorHAnsi"/>
      </w:rPr>
      <w:t xml:space="preserve">Institut für europäische Gesundheits- und Sozialwirtschaft GmbH </w:t>
    </w:r>
  </w:p>
  <w:p w14:paraId="69A67C98" w14:textId="77777777" w:rsidR="006C2A55" w:rsidRPr="004D374F" w:rsidRDefault="001F5FD5">
    <w:pPr>
      <w:pStyle w:val="Fuzeile"/>
      <w:tabs>
        <w:tab w:val="clear" w:pos="9072"/>
        <w:tab w:val="right" w:pos="9639"/>
      </w:tabs>
      <w:rPr>
        <w:rFonts w:cstheme="minorHAnsi"/>
      </w:rPr>
    </w:pPr>
    <w:r w:rsidRPr="004D374F">
      <w:rPr>
        <w:rFonts w:cstheme="minorHAnsi"/>
        <w:bCs/>
      </w:rPr>
      <w:t>Reinhardtstraße 31, 10117 Berlin, Telefon 030 9831222</w:t>
    </w:r>
    <w:r w:rsidR="00D869C2" w:rsidRPr="004D374F">
      <w:rPr>
        <w:rFonts w:cstheme="minorHAnsi"/>
        <w:bCs/>
      </w:rPr>
      <w:t>4</w:t>
    </w:r>
    <w:r w:rsidRPr="004D374F">
      <w:rPr>
        <w:rFonts w:cstheme="minorHAnsi"/>
        <w:bCs/>
      </w:rPr>
      <w:t>, Telefax 030 98312225</w:t>
    </w:r>
    <w:r w:rsidR="00210F44" w:rsidRPr="004D374F">
      <w:rPr>
        <w:rFonts w:cstheme="minorHAnsi"/>
      </w:rPr>
      <w:tab/>
      <w:t xml:space="preserve">Seite </w:t>
    </w:r>
    <w:r w:rsidR="006C2A55" w:rsidRPr="004D374F">
      <w:rPr>
        <w:rStyle w:val="Seitenzahl"/>
        <w:rFonts w:asciiTheme="minorHAnsi" w:hAnsiTheme="minorHAnsi" w:cstheme="minorHAnsi"/>
      </w:rPr>
      <w:fldChar w:fldCharType="begin"/>
    </w:r>
    <w:r w:rsidR="00210F44" w:rsidRPr="004D374F">
      <w:rPr>
        <w:rStyle w:val="Seitenzahl"/>
        <w:rFonts w:asciiTheme="minorHAnsi" w:hAnsiTheme="minorHAnsi" w:cstheme="minorHAnsi"/>
      </w:rPr>
      <w:instrText xml:space="preserve"> PAGE </w:instrText>
    </w:r>
    <w:r w:rsidR="006C2A55" w:rsidRPr="004D374F">
      <w:rPr>
        <w:rStyle w:val="Seitenzahl"/>
        <w:rFonts w:asciiTheme="minorHAnsi" w:hAnsiTheme="minorHAnsi" w:cstheme="minorHAnsi"/>
      </w:rPr>
      <w:fldChar w:fldCharType="separate"/>
    </w:r>
    <w:r w:rsidR="00650B87">
      <w:rPr>
        <w:rStyle w:val="Seitenzahl"/>
        <w:rFonts w:asciiTheme="minorHAnsi" w:hAnsiTheme="minorHAnsi" w:cstheme="minorHAnsi"/>
        <w:noProof/>
      </w:rPr>
      <w:t>3</w:t>
    </w:r>
    <w:r w:rsidR="006C2A55" w:rsidRPr="004D374F">
      <w:rPr>
        <w:rStyle w:val="Seitenzahl"/>
        <w:rFonts w:asciiTheme="minorHAnsi" w:hAnsiTheme="minorHAnsi" w:cstheme="minorHAnsi"/>
      </w:rPr>
      <w:fldChar w:fldCharType="end"/>
    </w:r>
    <w:r w:rsidR="00210F44" w:rsidRPr="004D374F">
      <w:rPr>
        <w:rStyle w:val="Seitenzahl"/>
        <w:rFonts w:asciiTheme="minorHAnsi" w:hAnsiTheme="minorHAnsi" w:cstheme="minorHAnsi"/>
      </w:rPr>
      <w:t xml:space="preserve"> von</w:t>
    </w:r>
    <w:r w:rsidR="00210F44" w:rsidRPr="004D374F">
      <w:rPr>
        <w:rStyle w:val="Seitenzahl"/>
        <w:rFonts w:asciiTheme="minorHAnsi" w:hAnsiTheme="minorHAnsi" w:cstheme="minorHAnsi"/>
        <w:sz w:val="22"/>
      </w:rPr>
      <w:t xml:space="preserve"> </w:t>
    </w:r>
    <w:r w:rsidR="006C2A55" w:rsidRPr="004D374F">
      <w:rPr>
        <w:rStyle w:val="Seitenzahl"/>
        <w:rFonts w:asciiTheme="minorHAnsi" w:hAnsiTheme="minorHAnsi" w:cstheme="minorHAnsi"/>
      </w:rPr>
      <w:fldChar w:fldCharType="begin"/>
    </w:r>
    <w:r w:rsidR="00210F44" w:rsidRPr="004D374F">
      <w:rPr>
        <w:rStyle w:val="Seitenzahl"/>
        <w:rFonts w:asciiTheme="minorHAnsi" w:hAnsiTheme="minorHAnsi" w:cstheme="minorHAnsi"/>
      </w:rPr>
      <w:instrText xml:space="preserve"> NUMPAGES </w:instrText>
    </w:r>
    <w:r w:rsidR="006C2A55" w:rsidRPr="004D374F">
      <w:rPr>
        <w:rStyle w:val="Seitenzahl"/>
        <w:rFonts w:asciiTheme="minorHAnsi" w:hAnsiTheme="minorHAnsi" w:cstheme="minorHAnsi"/>
      </w:rPr>
      <w:fldChar w:fldCharType="separate"/>
    </w:r>
    <w:r w:rsidR="00650B87">
      <w:rPr>
        <w:rStyle w:val="Seitenzahl"/>
        <w:rFonts w:asciiTheme="minorHAnsi" w:hAnsiTheme="minorHAnsi" w:cstheme="minorHAnsi"/>
        <w:noProof/>
      </w:rPr>
      <w:t>4</w:t>
    </w:r>
    <w:r w:rsidR="006C2A55" w:rsidRPr="004D374F">
      <w:rPr>
        <w:rStyle w:val="Seitenzahl"/>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13738" w14:textId="77777777" w:rsidR="00C77DF6" w:rsidRDefault="00C77DF6">
      <w:r>
        <w:separator/>
      </w:r>
    </w:p>
  </w:footnote>
  <w:footnote w:type="continuationSeparator" w:id="0">
    <w:p w14:paraId="20D62E33" w14:textId="77777777" w:rsidR="00C77DF6" w:rsidRDefault="00C77DF6">
      <w:r>
        <w:continuationSeparator/>
      </w:r>
    </w:p>
  </w:footnote>
  <w:footnote w:type="continuationNotice" w:id="1">
    <w:p w14:paraId="343324E9" w14:textId="77777777" w:rsidR="00C77DF6" w:rsidRDefault="00C77D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C7A69" w14:textId="4D3CECA5" w:rsidR="006C2A55" w:rsidRDefault="006C2A55" w:rsidP="004730D3">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6415"/>
    <w:multiLevelType w:val="hybridMultilevel"/>
    <w:tmpl w:val="76C049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5C122E"/>
    <w:multiLevelType w:val="hybridMultilevel"/>
    <w:tmpl w:val="DAF8E154"/>
    <w:lvl w:ilvl="0" w:tplc="1A42C80A">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3A73364"/>
    <w:multiLevelType w:val="hybridMultilevel"/>
    <w:tmpl w:val="7C0088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C458B1"/>
    <w:multiLevelType w:val="hybridMultilevel"/>
    <w:tmpl w:val="6DC4979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4" w15:restartNumberingAfterBreak="0">
    <w:nsid w:val="1A7245DD"/>
    <w:multiLevelType w:val="multilevel"/>
    <w:tmpl w:val="F6EA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230412"/>
    <w:multiLevelType w:val="hybridMultilevel"/>
    <w:tmpl w:val="7AC2ED84"/>
    <w:lvl w:ilvl="0" w:tplc="2912EA20">
      <w:numFmt w:val="bullet"/>
      <w:lvlText w:val="-"/>
      <w:lvlJc w:val="left"/>
      <w:pPr>
        <w:ind w:left="720" w:hanging="360"/>
      </w:pPr>
      <w:rPr>
        <w:rFonts w:ascii="Tahoma" w:eastAsia="Times New Roman" w:hAnsi="Tahoma" w:cs="Tahoma"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20B334E1"/>
    <w:multiLevelType w:val="hybridMultilevel"/>
    <w:tmpl w:val="80129E18"/>
    <w:lvl w:ilvl="0" w:tplc="323A577A">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2294738"/>
    <w:multiLevelType w:val="hybridMultilevel"/>
    <w:tmpl w:val="D06447A2"/>
    <w:lvl w:ilvl="0" w:tplc="04070003">
      <w:start w:val="1"/>
      <w:numFmt w:val="bullet"/>
      <w:lvlText w:val="o"/>
      <w:lvlJc w:val="left"/>
      <w:pPr>
        <w:ind w:left="1645" w:hanging="360"/>
      </w:pPr>
      <w:rPr>
        <w:rFonts w:ascii="Courier New" w:hAnsi="Courier New" w:cs="Courier New" w:hint="default"/>
      </w:rPr>
    </w:lvl>
    <w:lvl w:ilvl="1" w:tplc="04070003" w:tentative="1">
      <w:start w:val="1"/>
      <w:numFmt w:val="bullet"/>
      <w:lvlText w:val="o"/>
      <w:lvlJc w:val="left"/>
      <w:pPr>
        <w:ind w:left="2365" w:hanging="360"/>
      </w:pPr>
      <w:rPr>
        <w:rFonts w:ascii="Courier New" w:hAnsi="Courier New" w:cs="Courier New" w:hint="default"/>
      </w:rPr>
    </w:lvl>
    <w:lvl w:ilvl="2" w:tplc="04070005" w:tentative="1">
      <w:start w:val="1"/>
      <w:numFmt w:val="bullet"/>
      <w:lvlText w:val=""/>
      <w:lvlJc w:val="left"/>
      <w:pPr>
        <w:ind w:left="3085" w:hanging="360"/>
      </w:pPr>
      <w:rPr>
        <w:rFonts w:ascii="Wingdings" w:hAnsi="Wingdings" w:hint="default"/>
      </w:rPr>
    </w:lvl>
    <w:lvl w:ilvl="3" w:tplc="04070001" w:tentative="1">
      <w:start w:val="1"/>
      <w:numFmt w:val="bullet"/>
      <w:lvlText w:val=""/>
      <w:lvlJc w:val="left"/>
      <w:pPr>
        <w:ind w:left="3805" w:hanging="360"/>
      </w:pPr>
      <w:rPr>
        <w:rFonts w:ascii="Symbol" w:hAnsi="Symbol" w:hint="default"/>
      </w:rPr>
    </w:lvl>
    <w:lvl w:ilvl="4" w:tplc="04070003" w:tentative="1">
      <w:start w:val="1"/>
      <w:numFmt w:val="bullet"/>
      <w:lvlText w:val="o"/>
      <w:lvlJc w:val="left"/>
      <w:pPr>
        <w:ind w:left="4525" w:hanging="360"/>
      </w:pPr>
      <w:rPr>
        <w:rFonts w:ascii="Courier New" w:hAnsi="Courier New" w:cs="Courier New" w:hint="default"/>
      </w:rPr>
    </w:lvl>
    <w:lvl w:ilvl="5" w:tplc="04070005" w:tentative="1">
      <w:start w:val="1"/>
      <w:numFmt w:val="bullet"/>
      <w:lvlText w:val=""/>
      <w:lvlJc w:val="left"/>
      <w:pPr>
        <w:ind w:left="5245" w:hanging="360"/>
      </w:pPr>
      <w:rPr>
        <w:rFonts w:ascii="Wingdings" w:hAnsi="Wingdings" w:hint="default"/>
      </w:rPr>
    </w:lvl>
    <w:lvl w:ilvl="6" w:tplc="04070001" w:tentative="1">
      <w:start w:val="1"/>
      <w:numFmt w:val="bullet"/>
      <w:lvlText w:val=""/>
      <w:lvlJc w:val="left"/>
      <w:pPr>
        <w:ind w:left="5965" w:hanging="360"/>
      </w:pPr>
      <w:rPr>
        <w:rFonts w:ascii="Symbol" w:hAnsi="Symbol" w:hint="default"/>
      </w:rPr>
    </w:lvl>
    <w:lvl w:ilvl="7" w:tplc="04070003" w:tentative="1">
      <w:start w:val="1"/>
      <w:numFmt w:val="bullet"/>
      <w:lvlText w:val="o"/>
      <w:lvlJc w:val="left"/>
      <w:pPr>
        <w:ind w:left="6685" w:hanging="360"/>
      </w:pPr>
      <w:rPr>
        <w:rFonts w:ascii="Courier New" w:hAnsi="Courier New" w:cs="Courier New" w:hint="default"/>
      </w:rPr>
    </w:lvl>
    <w:lvl w:ilvl="8" w:tplc="04070005" w:tentative="1">
      <w:start w:val="1"/>
      <w:numFmt w:val="bullet"/>
      <w:lvlText w:val=""/>
      <w:lvlJc w:val="left"/>
      <w:pPr>
        <w:ind w:left="7405" w:hanging="360"/>
      </w:pPr>
      <w:rPr>
        <w:rFonts w:ascii="Wingdings" w:hAnsi="Wingdings" w:hint="default"/>
      </w:rPr>
    </w:lvl>
  </w:abstractNum>
  <w:abstractNum w:abstractNumId="8" w15:restartNumberingAfterBreak="0">
    <w:nsid w:val="25F857C1"/>
    <w:multiLevelType w:val="hybridMultilevel"/>
    <w:tmpl w:val="627C942C"/>
    <w:lvl w:ilvl="0" w:tplc="C2FE3D6A">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27C43F47"/>
    <w:multiLevelType w:val="hybridMultilevel"/>
    <w:tmpl w:val="E2DCB98E"/>
    <w:lvl w:ilvl="0" w:tplc="E778795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8B5D98"/>
    <w:multiLevelType w:val="hybridMultilevel"/>
    <w:tmpl w:val="C5665BE8"/>
    <w:lvl w:ilvl="0" w:tplc="BD1A483E">
      <w:numFmt w:val="bullet"/>
      <w:lvlText w:val="•"/>
      <w:lvlJc w:val="left"/>
      <w:pPr>
        <w:ind w:left="1070" w:hanging="71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DED1664"/>
    <w:multiLevelType w:val="multilevel"/>
    <w:tmpl w:val="7CCE5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0D3E27"/>
    <w:multiLevelType w:val="multilevel"/>
    <w:tmpl w:val="25F0C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F84692"/>
    <w:multiLevelType w:val="hybridMultilevel"/>
    <w:tmpl w:val="6778DC64"/>
    <w:lvl w:ilvl="0" w:tplc="8B26A9CC">
      <w:start w:val="1"/>
      <w:numFmt w:val="decimal"/>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14" w15:restartNumberingAfterBreak="0">
    <w:nsid w:val="3C0D769C"/>
    <w:multiLevelType w:val="multilevel"/>
    <w:tmpl w:val="0022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CD5D9B"/>
    <w:multiLevelType w:val="multilevel"/>
    <w:tmpl w:val="9B92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3959FA"/>
    <w:multiLevelType w:val="hybridMultilevel"/>
    <w:tmpl w:val="335A7D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89B243F"/>
    <w:multiLevelType w:val="hybridMultilevel"/>
    <w:tmpl w:val="A68013B2"/>
    <w:lvl w:ilvl="0" w:tplc="DEBECC3C">
      <w:numFmt w:val="bullet"/>
      <w:lvlText w:val="-"/>
      <w:lvlJc w:val="left"/>
      <w:pPr>
        <w:ind w:left="720" w:hanging="360"/>
      </w:pPr>
      <w:rPr>
        <w:rFonts w:ascii="Calibri" w:eastAsia="Times New Roman" w:hAnsi="Calibri" w:cs="Calibri"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EA4403A"/>
    <w:multiLevelType w:val="multilevel"/>
    <w:tmpl w:val="7034F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8844FC"/>
    <w:multiLevelType w:val="multilevel"/>
    <w:tmpl w:val="7F0A22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31225C4"/>
    <w:multiLevelType w:val="hybridMultilevel"/>
    <w:tmpl w:val="20FE039C"/>
    <w:lvl w:ilvl="0" w:tplc="1DA236C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3CA44EB"/>
    <w:multiLevelType w:val="hybridMultilevel"/>
    <w:tmpl w:val="C44639D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2" w15:restartNumberingAfterBreak="0">
    <w:nsid w:val="56F66688"/>
    <w:multiLevelType w:val="hybridMultilevel"/>
    <w:tmpl w:val="8F702D08"/>
    <w:lvl w:ilvl="0" w:tplc="BD1A483E">
      <w:numFmt w:val="bullet"/>
      <w:lvlText w:val="•"/>
      <w:lvlJc w:val="left"/>
      <w:pPr>
        <w:ind w:left="1070" w:hanging="71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55C3AA0"/>
    <w:multiLevelType w:val="multilevel"/>
    <w:tmpl w:val="7ED2BD22"/>
    <w:lvl w:ilvl="0">
      <w:start w:val="1"/>
      <w:numFmt w:val="decimal"/>
      <w:pStyle w:val="berschrift1"/>
      <w:lvlText w:val="%1."/>
      <w:lvlJc w:val="left"/>
      <w:pPr>
        <w:tabs>
          <w:tab w:val="num" w:pos="360"/>
        </w:tabs>
        <w:ind w:left="360" w:hanging="360"/>
      </w:pPr>
    </w:lvl>
    <w:lvl w:ilvl="1">
      <w:start w:val="1"/>
      <w:numFmt w:val="decimal"/>
      <w:pStyle w:val="berschrift2"/>
      <w:isLgl/>
      <w:lvlText w:val="%1.%2"/>
      <w:lvlJc w:val="left"/>
      <w:pPr>
        <w:tabs>
          <w:tab w:val="num" w:pos="360"/>
        </w:tabs>
        <w:ind w:left="360" w:hanging="360"/>
      </w:pPr>
      <w:rPr>
        <w:rFonts w:hint="default"/>
      </w:rPr>
    </w:lvl>
    <w:lvl w:ilvl="2">
      <w:start w:val="1"/>
      <w:numFmt w:val="decimal"/>
      <w:pStyle w:val="berschrift3"/>
      <w:isLgl/>
      <w:lvlText w:val="%1.%2.%3"/>
      <w:lvlJc w:val="left"/>
      <w:pPr>
        <w:tabs>
          <w:tab w:val="num" w:pos="720"/>
        </w:tabs>
        <w:ind w:left="720" w:hanging="720"/>
      </w:pPr>
      <w:rPr>
        <w:rFonts w:hint="default"/>
      </w:rPr>
    </w:lvl>
    <w:lvl w:ilvl="3">
      <w:start w:val="1"/>
      <w:numFmt w:val="decimal"/>
      <w:pStyle w:val="berschrift4"/>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pStyle w:val="berschrift6"/>
      <w:isLgl/>
      <w:lvlText w:val="%1.%2.%3.%4.%5.%6"/>
      <w:lvlJc w:val="left"/>
      <w:pPr>
        <w:tabs>
          <w:tab w:val="num" w:pos="1440"/>
        </w:tabs>
        <w:ind w:left="1440" w:hanging="1440"/>
      </w:pPr>
      <w:rPr>
        <w:rFonts w:hint="default"/>
      </w:rPr>
    </w:lvl>
    <w:lvl w:ilvl="6">
      <w:start w:val="1"/>
      <w:numFmt w:val="decimal"/>
      <w:pStyle w:val="berschrift7"/>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657A560D"/>
    <w:multiLevelType w:val="hybridMultilevel"/>
    <w:tmpl w:val="B590D6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6D83062"/>
    <w:multiLevelType w:val="hybridMultilevel"/>
    <w:tmpl w:val="945AE2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9071198"/>
    <w:multiLevelType w:val="hybridMultilevel"/>
    <w:tmpl w:val="DF4ADC38"/>
    <w:lvl w:ilvl="0" w:tplc="E5D4776C">
      <w:start w:val="5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08A306F"/>
    <w:multiLevelType w:val="hybridMultilevel"/>
    <w:tmpl w:val="B0982D8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298109D"/>
    <w:multiLevelType w:val="hybridMultilevel"/>
    <w:tmpl w:val="0A1A0018"/>
    <w:lvl w:ilvl="0" w:tplc="F6187A44">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9" w15:restartNumberingAfterBreak="0">
    <w:nsid w:val="72D64782"/>
    <w:multiLevelType w:val="hybridMultilevel"/>
    <w:tmpl w:val="988253E6"/>
    <w:lvl w:ilvl="0" w:tplc="A2A87C3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4BE737C"/>
    <w:multiLevelType w:val="hybridMultilevel"/>
    <w:tmpl w:val="8B04B4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5F92824"/>
    <w:multiLevelType w:val="hybridMultilevel"/>
    <w:tmpl w:val="EB469A0E"/>
    <w:lvl w:ilvl="0" w:tplc="DD9C5CD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77101F7"/>
    <w:multiLevelType w:val="hybridMultilevel"/>
    <w:tmpl w:val="2D7E9A6C"/>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3" w15:restartNumberingAfterBreak="0">
    <w:nsid w:val="7A4B7365"/>
    <w:multiLevelType w:val="hybridMultilevel"/>
    <w:tmpl w:val="6B3EA49E"/>
    <w:lvl w:ilvl="0" w:tplc="47C813C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A8811D5"/>
    <w:multiLevelType w:val="hybridMultilevel"/>
    <w:tmpl w:val="B60EDF3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135025575">
    <w:abstractNumId w:val="23"/>
  </w:num>
  <w:num w:numId="2" w16cid:durableId="2437295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0936128">
    <w:abstractNumId w:val="3"/>
  </w:num>
  <w:num w:numId="4" w16cid:durableId="1214389851">
    <w:abstractNumId w:val="34"/>
  </w:num>
  <w:num w:numId="5" w16cid:durableId="421341624">
    <w:abstractNumId w:val="4"/>
  </w:num>
  <w:num w:numId="6" w16cid:durableId="653529014">
    <w:abstractNumId w:val="14"/>
  </w:num>
  <w:num w:numId="7" w16cid:durableId="1741900705">
    <w:abstractNumId w:val="11"/>
  </w:num>
  <w:num w:numId="8" w16cid:durableId="713698374">
    <w:abstractNumId w:val="12"/>
  </w:num>
  <w:num w:numId="9" w16cid:durableId="1466311971">
    <w:abstractNumId w:val="15"/>
  </w:num>
  <w:num w:numId="10" w16cid:durableId="2056616003">
    <w:abstractNumId w:val="18"/>
  </w:num>
  <w:num w:numId="11" w16cid:durableId="1779640513">
    <w:abstractNumId w:val="6"/>
  </w:num>
  <w:num w:numId="12" w16cid:durableId="1161045218">
    <w:abstractNumId w:val="25"/>
  </w:num>
  <w:num w:numId="13" w16cid:durableId="2076051048">
    <w:abstractNumId w:val="13"/>
  </w:num>
  <w:num w:numId="14" w16cid:durableId="193810038">
    <w:abstractNumId w:val="32"/>
  </w:num>
  <w:num w:numId="15" w16cid:durableId="1842160675">
    <w:abstractNumId w:val="7"/>
  </w:num>
  <w:num w:numId="16" w16cid:durableId="537669433">
    <w:abstractNumId w:val="28"/>
  </w:num>
  <w:num w:numId="17" w16cid:durableId="1699239468">
    <w:abstractNumId w:val="26"/>
  </w:num>
  <w:num w:numId="18" w16cid:durableId="509376127">
    <w:abstractNumId w:val="33"/>
  </w:num>
  <w:num w:numId="19" w16cid:durableId="346752674">
    <w:abstractNumId w:val="31"/>
  </w:num>
  <w:num w:numId="20" w16cid:durableId="1246846067">
    <w:abstractNumId w:val="30"/>
  </w:num>
  <w:num w:numId="21" w16cid:durableId="1620528527">
    <w:abstractNumId w:val="1"/>
  </w:num>
  <w:num w:numId="22" w16cid:durableId="4267795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43581897">
    <w:abstractNumId w:val="29"/>
  </w:num>
  <w:num w:numId="24" w16cid:durableId="1262760078">
    <w:abstractNumId w:val="24"/>
  </w:num>
  <w:num w:numId="25" w16cid:durableId="471677484">
    <w:abstractNumId w:val="5"/>
  </w:num>
  <w:num w:numId="26" w16cid:durableId="1937859736">
    <w:abstractNumId w:val="17"/>
  </w:num>
  <w:num w:numId="27" w16cid:durableId="2114205357">
    <w:abstractNumId w:val="9"/>
  </w:num>
  <w:num w:numId="28" w16cid:durableId="462886774">
    <w:abstractNumId w:val="20"/>
  </w:num>
  <w:num w:numId="29" w16cid:durableId="377752958">
    <w:abstractNumId w:val="27"/>
  </w:num>
  <w:num w:numId="30" w16cid:durableId="644774477">
    <w:abstractNumId w:val="8"/>
  </w:num>
  <w:num w:numId="31" w16cid:durableId="91098724">
    <w:abstractNumId w:val="0"/>
  </w:num>
  <w:num w:numId="32" w16cid:durableId="20684513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11919013">
    <w:abstractNumId w:val="16"/>
  </w:num>
  <w:num w:numId="34" w16cid:durableId="1453862293">
    <w:abstractNumId w:val="10"/>
  </w:num>
  <w:num w:numId="35" w16cid:durableId="1851752301">
    <w:abstractNumId w:val="22"/>
  </w:num>
  <w:num w:numId="36" w16cid:durableId="187528627">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3" w:dllVersion="517" w:checkStyle="1"/>
  <w:proofState w:spelling="clean" w:grammar="clean"/>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E89"/>
    <w:rsid w:val="0000074C"/>
    <w:rsid w:val="0000222D"/>
    <w:rsid w:val="0000258A"/>
    <w:rsid w:val="000044E3"/>
    <w:rsid w:val="00005B1E"/>
    <w:rsid w:val="00005D7E"/>
    <w:rsid w:val="00006FF8"/>
    <w:rsid w:val="00007DAD"/>
    <w:rsid w:val="00012233"/>
    <w:rsid w:val="0001645E"/>
    <w:rsid w:val="000172B1"/>
    <w:rsid w:val="00017845"/>
    <w:rsid w:val="000256C3"/>
    <w:rsid w:val="00027054"/>
    <w:rsid w:val="00036B6C"/>
    <w:rsid w:val="00037E82"/>
    <w:rsid w:val="00042AE1"/>
    <w:rsid w:val="00042B92"/>
    <w:rsid w:val="000438B9"/>
    <w:rsid w:val="00045070"/>
    <w:rsid w:val="00046240"/>
    <w:rsid w:val="000471F5"/>
    <w:rsid w:val="00051BDC"/>
    <w:rsid w:val="00052595"/>
    <w:rsid w:val="00054FB5"/>
    <w:rsid w:val="00056BE1"/>
    <w:rsid w:val="000628E8"/>
    <w:rsid w:val="00066565"/>
    <w:rsid w:val="00071304"/>
    <w:rsid w:val="000740EF"/>
    <w:rsid w:val="0007434A"/>
    <w:rsid w:val="00074A22"/>
    <w:rsid w:val="00074A62"/>
    <w:rsid w:val="00075BEB"/>
    <w:rsid w:val="000801B3"/>
    <w:rsid w:val="00081E6B"/>
    <w:rsid w:val="00082A39"/>
    <w:rsid w:val="00082F8C"/>
    <w:rsid w:val="00083FF3"/>
    <w:rsid w:val="000847E7"/>
    <w:rsid w:val="00084834"/>
    <w:rsid w:val="00085F7E"/>
    <w:rsid w:val="00085FC4"/>
    <w:rsid w:val="00093017"/>
    <w:rsid w:val="00093F1F"/>
    <w:rsid w:val="00093FE3"/>
    <w:rsid w:val="00095E34"/>
    <w:rsid w:val="000A069C"/>
    <w:rsid w:val="000A2050"/>
    <w:rsid w:val="000A3503"/>
    <w:rsid w:val="000A3F73"/>
    <w:rsid w:val="000A4E99"/>
    <w:rsid w:val="000A5D06"/>
    <w:rsid w:val="000B25A8"/>
    <w:rsid w:val="000B36E2"/>
    <w:rsid w:val="000B3C91"/>
    <w:rsid w:val="000B4175"/>
    <w:rsid w:val="000B4AFF"/>
    <w:rsid w:val="000B5B97"/>
    <w:rsid w:val="000C0BAF"/>
    <w:rsid w:val="000C19EC"/>
    <w:rsid w:val="000C2132"/>
    <w:rsid w:val="000C2280"/>
    <w:rsid w:val="000C4F66"/>
    <w:rsid w:val="000C5422"/>
    <w:rsid w:val="000C56C6"/>
    <w:rsid w:val="000D592F"/>
    <w:rsid w:val="000D684A"/>
    <w:rsid w:val="000E37E6"/>
    <w:rsid w:val="000E536F"/>
    <w:rsid w:val="000E7467"/>
    <w:rsid w:val="000E7783"/>
    <w:rsid w:val="000F118E"/>
    <w:rsid w:val="000F2D15"/>
    <w:rsid w:val="000F45B0"/>
    <w:rsid w:val="000F541A"/>
    <w:rsid w:val="000F7941"/>
    <w:rsid w:val="00101BCA"/>
    <w:rsid w:val="001033C1"/>
    <w:rsid w:val="00104E9A"/>
    <w:rsid w:val="0011114A"/>
    <w:rsid w:val="00111748"/>
    <w:rsid w:val="001121F3"/>
    <w:rsid w:val="00113085"/>
    <w:rsid w:val="00114C93"/>
    <w:rsid w:val="00116E5E"/>
    <w:rsid w:val="00121561"/>
    <w:rsid w:val="00126734"/>
    <w:rsid w:val="00126E6F"/>
    <w:rsid w:val="0012772A"/>
    <w:rsid w:val="001306BD"/>
    <w:rsid w:val="001430DF"/>
    <w:rsid w:val="00144BBB"/>
    <w:rsid w:val="0015097B"/>
    <w:rsid w:val="001544AF"/>
    <w:rsid w:val="00154D03"/>
    <w:rsid w:val="00156E5E"/>
    <w:rsid w:val="001601CF"/>
    <w:rsid w:val="00162C90"/>
    <w:rsid w:val="00162F8A"/>
    <w:rsid w:val="00163DB6"/>
    <w:rsid w:val="001653A5"/>
    <w:rsid w:val="001665ED"/>
    <w:rsid w:val="00171469"/>
    <w:rsid w:val="00171C24"/>
    <w:rsid w:val="00174B2E"/>
    <w:rsid w:val="00175905"/>
    <w:rsid w:val="00175FF6"/>
    <w:rsid w:val="00181C87"/>
    <w:rsid w:val="001836A0"/>
    <w:rsid w:val="001866B3"/>
    <w:rsid w:val="00190397"/>
    <w:rsid w:val="0019125D"/>
    <w:rsid w:val="00193338"/>
    <w:rsid w:val="001A18AD"/>
    <w:rsid w:val="001A2351"/>
    <w:rsid w:val="001A375F"/>
    <w:rsid w:val="001A468F"/>
    <w:rsid w:val="001A6FA8"/>
    <w:rsid w:val="001A78A0"/>
    <w:rsid w:val="001B0C7F"/>
    <w:rsid w:val="001B1B1A"/>
    <w:rsid w:val="001B3209"/>
    <w:rsid w:val="001C0C46"/>
    <w:rsid w:val="001C1228"/>
    <w:rsid w:val="001C51F1"/>
    <w:rsid w:val="001D04D8"/>
    <w:rsid w:val="001D22CD"/>
    <w:rsid w:val="001D4B10"/>
    <w:rsid w:val="001D511F"/>
    <w:rsid w:val="001D5A6E"/>
    <w:rsid w:val="001D60E3"/>
    <w:rsid w:val="001D6B94"/>
    <w:rsid w:val="001D7959"/>
    <w:rsid w:val="001E0A6D"/>
    <w:rsid w:val="001E0AA8"/>
    <w:rsid w:val="001E2EB8"/>
    <w:rsid w:val="001E3932"/>
    <w:rsid w:val="001E697C"/>
    <w:rsid w:val="001E7616"/>
    <w:rsid w:val="001F25C6"/>
    <w:rsid w:val="001F28E8"/>
    <w:rsid w:val="001F46E9"/>
    <w:rsid w:val="001F5667"/>
    <w:rsid w:val="001F5FD5"/>
    <w:rsid w:val="002022C6"/>
    <w:rsid w:val="00204EB0"/>
    <w:rsid w:val="002058D4"/>
    <w:rsid w:val="00205CBE"/>
    <w:rsid w:val="00210144"/>
    <w:rsid w:val="00210F44"/>
    <w:rsid w:val="00213D99"/>
    <w:rsid w:val="002154A8"/>
    <w:rsid w:val="00220A84"/>
    <w:rsid w:val="0022166A"/>
    <w:rsid w:val="00221C35"/>
    <w:rsid w:val="0022212B"/>
    <w:rsid w:val="0022242A"/>
    <w:rsid w:val="00223F77"/>
    <w:rsid w:val="00224D04"/>
    <w:rsid w:val="002253A5"/>
    <w:rsid w:val="00230C66"/>
    <w:rsid w:val="0023128B"/>
    <w:rsid w:val="00232D0C"/>
    <w:rsid w:val="002356D1"/>
    <w:rsid w:val="00236390"/>
    <w:rsid w:val="00236513"/>
    <w:rsid w:val="00236ED9"/>
    <w:rsid w:val="00237751"/>
    <w:rsid w:val="00240078"/>
    <w:rsid w:val="0024137C"/>
    <w:rsid w:val="00242A5A"/>
    <w:rsid w:val="00243108"/>
    <w:rsid w:val="0024397F"/>
    <w:rsid w:val="00245FEE"/>
    <w:rsid w:val="002461CB"/>
    <w:rsid w:val="00246723"/>
    <w:rsid w:val="002472CE"/>
    <w:rsid w:val="00247971"/>
    <w:rsid w:val="002501C8"/>
    <w:rsid w:val="002515E3"/>
    <w:rsid w:val="0025598E"/>
    <w:rsid w:val="00255D2D"/>
    <w:rsid w:val="002601CA"/>
    <w:rsid w:val="0026468F"/>
    <w:rsid w:val="00264A86"/>
    <w:rsid w:val="00264B16"/>
    <w:rsid w:val="0026642B"/>
    <w:rsid w:val="0026770F"/>
    <w:rsid w:val="00270A61"/>
    <w:rsid w:val="00272539"/>
    <w:rsid w:val="00272B74"/>
    <w:rsid w:val="002735CF"/>
    <w:rsid w:val="0027387E"/>
    <w:rsid w:val="00274AE5"/>
    <w:rsid w:val="00275660"/>
    <w:rsid w:val="00275BAE"/>
    <w:rsid w:val="002773B6"/>
    <w:rsid w:val="00277EC9"/>
    <w:rsid w:val="00283CEB"/>
    <w:rsid w:val="00285ED4"/>
    <w:rsid w:val="00287B6F"/>
    <w:rsid w:val="00290DD2"/>
    <w:rsid w:val="00291334"/>
    <w:rsid w:val="00291C51"/>
    <w:rsid w:val="002942EC"/>
    <w:rsid w:val="00297A82"/>
    <w:rsid w:val="002A112E"/>
    <w:rsid w:val="002A4DC1"/>
    <w:rsid w:val="002A7EF5"/>
    <w:rsid w:val="002B30CD"/>
    <w:rsid w:val="002B35C5"/>
    <w:rsid w:val="002C0572"/>
    <w:rsid w:val="002C1C16"/>
    <w:rsid w:val="002C4DDD"/>
    <w:rsid w:val="002C5051"/>
    <w:rsid w:val="002C5903"/>
    <w:rsid w:val="002C7187"/>
    <w:rsid w:val="002C733C"/>
    <w:rsid w:val="002D0958"/>
    <w:rsid w:val="002D1F8B"/>
    <w:rsid w:val="002D2A22"/>
    <w:rsid w:val="002E5194"/>
    <w:rsid w:val="002E523D"/>
    <w:rsid w:val="002E5A8B"/>
    <w:rsid w:val="002E6549"/>
    <w:rsid w:val="002E67CA"/>
    <w:rsid w:val="002E7F43"/>
    <w:rsid w:val="002F693E"/>
    <w:rsid w:val="00300E52"/>
    <w:rsid w:val="00302165"/>
    <w:rsid w:val="00304CE7"/>
    <w:rsid w:val="00306FB9"/>
    <w:rsid w:val="00310A4F"/>
    <w:rsid w:val="00314637"/>
    <w:rsid w:val="00316539"/>
    <w:rsid w:val="00322359"/>
    <w:rsid w:val="00325143"/>
    <w:rsid w:val="00325161"/>
    <w:rsid w:val="00325C46"/>
    <w:rsid w:val="00332081"/>
    <w:rsid w:val="00332430"/>
    <w:rsid w:val="003326B9"/>
    <w:rsid w:val="0033362D"/>
    <w:rsid w:val="003355B2"/>
    <w:rsid w:val="00337C80"/>
    <w:rsid w:val="00343566"/>
    <w:rsid w:val="003461A1"/>
    <w:rsid w:val="003476E3"/>
    <w:rsid w:val="00350F72"/>
    <w:rsid w:val="00351236"/>
    <w:rsid w:val="00351996"/>
    <w:rsid w:val="00354D53"/>
    <w:rsid w:val="003571F6"/>
    <w:rsid w:val="00357EA3"/>
    <w:rsid w:val="0036051C"/>
    <w:rsid w:val="0036156E"/>
    <w:rsid w:val="0036272F"/>
    <w:rsid w:val="00364BED"/>
    <w:rsid w:val="00364F44"/>
    <w:rsid w:val="00371671"/>
    <w:rsid w:val="00371674"/>
    <w:rsid w:val="00372487"/>
    <w:rsid w:val="00373CB3"/>
    <w:rsid w:val="003747D8"/>
    <w:rsid w:val="00376F54"/>
    <w:rsid w:val="00377491"/>
    <w:rsid w:val="0038055C"/>
    <w:rsid w:val="003830FB"/>
    <w:rsid w:val="00384B58"/>
    <w:rsid w:val="00387527"/>
    <w:rsid w:val="00387709"/>
    <w:rsid w:val="00387A81"/>
    <w:rsid w:val="00390F1E"/>
    <w:rsid w:val="003925FE"/>
    <w:rsid w:val="00392773"/>
    <w:rsid w:val="00396D32"/>
    <w:rsid w:val="00397A30"/>
    <w:rsid w:val="003A0FD9"/>
    <w:rsid w:val="003A1393"/>
    <w:rsid w:val="003A2ED6"/>
    <w:rsid w:val="003A456B"/>
    <w:rsid w:val="003A500F"/>
    <w:rsid w:val="003A5E01"/>
    <w:rsid w:val="003B1851"/>
    <w:rsid w:val="003B2643"/>
    <w:rsid w:val="003B6717"/>
    <w:rsid w:val="003B6E4C"/>
    <w:rsid w:val="003C1103"/>
    <w:rsid w:val="003C43DB"/>
    <w:rsid w:val="003D08E3"/>
    <w:rsid w:val="003D099D"/>
    <w:rsid w:val="003D2A09"/>
    <w:rsid w:val="003D30B2"/>
    <w:rsid w:val="003D60F4"/>
    <w:rsid w:val="003E1809"/>
    <w:rsid w:val="003E6392"/>
    <w:rsid w:val="003F0CC3"/>
    <w:rsid w:val="003F3CBD"/>
    <w:rsid w:val="003F5B4D"/>
    <w:rsid w:val="003F5FEC"/>
    <w:rsid w:val="004034B1"/>
    <w:rsid w:val="00403D8E"/>
    <w:rsid w:val="00406BF6"/>
    <w:rsid w:val="00407026"/>
    <w:rsid w:val="004070BB"/>
    <w:rsid w:val="00407DC0"/>
    <w:rsid w:val="004132D7"/>
    <w:rsid w:val="004149ED"/>
    <w:rsid w:val="0041520F"/>
    <w:rsid w:val="0041724C"/>
    <w:rsid w:val="00417CB0"/>
    <w:rsid w:val="00420AD3"/>
    <w:rsid w:val="00422E4C"/>
    <w:rsid w:val="00423D04"/>
    <w:rsid w:val="00424B0A"/>
    <w:rsid w:val="00430207"/>
    <w:rsid w:val="00431DE0"/>
    <w:rsid w:val="00432073"/>
    <w:rsid w:val="004352E5"/>
    <w:rsid w:val="0043700A"/>
    <w:rsid w:val="00437E21"/>
    <w:rsid w:val="00441906"/>
    <w:rsid w:val="00442B47"/>
    <w:rsid w:val="00444D55"/>
    <w:rsid w:val="00446B08"/>
    <w:rsid w:val="00446E21"/>
    <w:rsid w:val="00447075"/>
    <w:rsid w:val="00451B9A"/>
    <w:rsid w:val="00454E58"/>
    <w:rsid w:val="00461599"/>
    <w:rsid w:val="004619E2"/>
    <w:rsid w:val="004631C2"/>
    <w:rsid w:val="004631D2"/>
    <w:rsid w:val="0046393F"/>
    <w:rsid w:val="00467AE5"/>
    <w:rsid w:val="00471F73"/>
    <w:rsid w:val="004730D3"/>
    <w:rsid w:val="00476013"/>
    <w:rsid w:val="00481430"/>
    <w:rsid w:val="004846C8"/>
    <w:rsid w:val="004855E4"/>
    <w:rsid w:val="00491253"/>
    <w:rsid w:val="004917E3"/>
    <w:rsid w:val="00492FC5"/>
    <w:rsid w:val="004940D1"/>
    <w:rsid w:val="00494A8E"/>
    <w:rsid w:val="0049549A"/>
    <w:rsid w:val="0049754F"/>
    <w:rsid w:val="004A1598"/>
    <w:rsid w:val="004A2B9C"/>
    <w:rsid w:val="004A49EB"/>
    <w:rsid w:val="004A4F43"/>
    <w:rsid w:val="004A7C46"/>
    <w:rsid w:val="004B0857"/>
    <w:rsid w:val="004B0D70"/>
    <w:rsid w:val="004B145D"/>
    <w:rsid w:val="004B1CA8"/>
    <w:rsid w:val="004B2080"/>
    <w:rsid w:val="004B28A5"/>
    <w:rsid w:val="004B615C"/>
    <w:rsid w:val="004B6932"/>
    <w:rsid w:val="004C0430"/>
    <w:rsid w:val="004C3DFF"/>
    <w:rsid w:val="004C4288"/>
    <w:rsid w:val="004C527B"/>
    <w:rsid w:val="004C56E8"/>
    <w:rsid w:val="004C6499"/>
    <w:rsid w:val="004C66F5"/>
    <w:rsid w:val="004C6E2E"/>
    <w:rsid w:val="004D374F"/>
    <w:rsid w:val="004D3BCE"/>
    <w:rsid w:val="004D6F2E"/>
    <w:rsid w:val="004D7F5E"/>
    <w:rsid w:val="004E1DB7"/>
    <w:rsid w:val="004E2518"/>
    <w:rsid w:val="004E3083"/>
    <w:rsid w:val="004E39FD"/>
    <w:rsid w:val="004E4532"/>
    <w:rsid w:val="004E623E"/>
    <w:rsid w:val="004F03B7"/>
    <w:rsid w:val="004F191B"/>
    <w:rsid w:val="004F2DB9"/>
    <w:rsid w:val="004F4315"/>
    <w:rsid w:val="00501063"/>
    <w:rsid w:val="0050307C"/>
    <w:rsid w:val="00503558"/>
    <w:rsid w:val="00503A66"/>
    <w:rsid w:val="00504AD1"/>
    <w:rsid w:val="00505E89"/>
    <w:rsid w:val="005061C5"/>
    <w:rsid w:val="00506332"/>
    <w:rsid w:val="00507B35"/>
    <w:rsid w:val="00507DD5"/>
    <w:rsid w:val="00511077"/>
    <w:rsid w:val="00511FE1"/>
    <w:rsid w:val="005205EC"/>
    <w:rsid w:val="00520A93"/>
    <w:rsid w:val="00520BF6"/>
    <w:rsid w:val="00521A08"/>
    <w:rsid w:val="005221AF"/>
    <w:rsid w:val="005311C7"/>
    <w:rsid w:val="00533BF4"/>
    <w:rsid w:val="0053575A"/>
    <w:rsid w:val="00535EB2"/>
    <w:rsid w:val="00536681"/>
    <w:rsid w:val="00537CFF"/>
    <w:rsid w:val="005415DB"/>
    <w:rsid w:val="0054172E"/>
    <w:rsid w:val="00544240"/>
    <w:rsid w:val="00544758"/>
    <w:rsid w:val="005450D9"/>
    <w:rsid w:val="005452B0"/>
    <w:rsid w:val="00547C8B"/>
    <w:rsid w:val="00547CE8"/>
    <w:rsid w:val="0055013F"/>
    <w:rsid w:val="00550B27"/>
    <w:rsid w:val="00551FCF"/>
    <w:rsid w:val="00552D0E"/>
    <w:rsid w:val="0055588D"/>
    <w:rsid w:val="005563A6"/>
    <w:rsid w:val="00562820"/>
    <w:rsid w:val="00562EF7"/>
    <w:rsid w:val="005655B3"/>
    <w:rsid w:val="005721A8"/>
    <w:rsid w:val="005729FD"/>
    <w:rsid w:val="00572EB0"/>
    <w:rsid w:val="00575143"/>
    <w:rsid w:val="00576242"/>
    <w:rsid w:val="00576ADD"/>
    <w:rsid w:val="00580FF0"/>
    <w:rsid w:val="00581058"/>
    <w:rsid w:val="00583300"/>
    <w:rsid w:val="00585809"/>
    <w:rsid w:val="0058780D"/>
    <w:rsid w:val="005925D7"/>
    <w:rsid w:val="005931B8"/>
    <w:rsid w:val="005934B7"/>
    <w:rsid w:val="0059373C"/>
    <w:rsid w:val="005945BC"/>
    <w:rsid w:val="00597EFC"/>
    <w:rsid w:val="005A1049"/>
    <w:rsid w:val="005A1752"/>
    <w:rsid w:val="005A51EF"/>
    <w:rsid w:val="005B0E91"/>
    <w:rsid w:val="005B6E21"/>
    <w:rsid w:val="005C071D"/>
    <w:rsid w:val="005C0A8A"/>
    <w:rsid w:val="005C273C"/>
    <w:rsid w:val="005C3226"/>
    <w:rsid w:val="005C408B"/>
    <w:rsid w:val="005D18B4"/>
    <w:rsid w:val="005D25FC"/>
    <w:rsid w:val="005E1F3D"/>
    <w:rsid w:val="005E41BC"/>
    <w:rsid w:val="005E5129"/>
    <w:rsid w:val="005E6763"/>
    <w:rsid w:val="005E7C90"/>
    <w:rsid w:val="005F322E"/>
    <w:rsid w:val="005F4A07"/>
    <w:rsid w:val="005F5BC1"/>
    <w:rsid w:val="005F6114"/>
    <w:rsid w:val="005F66BD"/>
    <w:rsid w:val="005F6914"/>
    <w:rsid w:val="005F7513"/>
    <w:rsid w:val="0060003F"/>
    <w:rsid w:val="006006C7"/>
    <w:rsid w:val="0060131A"/>
    <w:rsid w:val="00601363"/>
    <w:rsid w:val="006026AE"/>
    <w:rsid w:val="00607BA4"/>
    <w:rsid w:val="00607C35"/>
    <w:rsid w:val="006108E3"/>
    <w:rsid w:val="00611879"/>
    <w:rsid w:val="006131F6"/>
    <w:rsid w:val="00614DD7"/>
    <w:rsid w:val="00617259"/>
    <w:rsid w:val="00617836"/>
    <w:rsid w:val="0062078F"/>
    <w:rsid w:val="006216C3"/>
    <w:rsid w:val="00621F41"/>
    <w:rsid w:val="006245B8"/>
    <w:rsid w:val="0062490F"/>
    <w:rsid w:val="0062716B"/>
    <w:rsid w:val="0063187B"/>
    <w:rsid w:val="0063241A"/>
    <w:rsid w:val="00633512"/>
    <w:rsid w:val="006345F1"/>
    <w:rsid w:val="00640169"/>
    <w:rsid w:val="00640608"/>
    <w:rsid w:val="0064095C"/>
    <w:rsid w:val="00642416"/>
    <w:rsid w:val="006433B1"/>
    <w:rsid w:val="00643A6E"/>
    <w:rsid w:val="006442A8"/>
    <w:rsid w:val="00644FBB"/>
    <w:rsid w:val="00650B87"/>
    <w:rsid w:val="00650CF1"/>
    <w:rsid w:val="00656975"/>
    <w:rsid w:val="00657F7D"/>
    <w:rsid w:val="006601C7"/>
    <w:rsid w:val="00662ABD"/>
    <w:rsid w:val="0066426D"/>
    <w:rsid w:val="0066628D"/>
    <w:rsid w:val="00666493"/>
    <w:rsid w:val="0067014F"/>
    <w:rsid w:val="00671D08"/>
    <w:rsid w:val="006729B1"/>
    <w:rsid w:val="00672A8C"/>
    <w:rsid w:val="00681836"/>
    <w:rsid w:val="00682FC6"/>
    <w:rsid w:val="00684E8F"/>
    <w:rsid w:val="00687086"/>
    <w:rsid w:val="006935C9"/>
    <w:rsid w:val="006943E4"/>
    <w:rsid w:val="006950C4"/>
    <w:rsid w:val="006A0336"/>
    <w:rsid w:val="006A371C"/>
    <w:rsid w:val="006A399F"/>
    <w:rsid w:val="006A47BE"/>
    <w:rsid w:val="006A4C63"/>
    <w:rsid w:val="006B2FF2"/>
    <w:rsid w:val="006B54D6"/>
    <w:rsid w:val="006B61FA"/>
    <w:rsid w:val="006B68BE"/>
    <w:rsid w:val="006B7509"/>
    <w:rsid w:val="006B7DD7"/>
    <w:rsid w:val="006C0779"/>
    <w:rsid w:val="006C2A55"/>
    <w:rsid w:val="006C57D0"/>
    <w:rsid w:val="006C6CD9"/>
    <w:rsid w:val="006C759B"/>
    <w:rsid w:val="006D0BEA"/>
    <w:rsid w:val="006D483C"/>
    <w:rsid w:val="006D4A8E"/>
    <w:rsid w:val="006D73DD"/>
    <w:rsid w:val="006D74AA"/>
    <w:rsid w:val="006D77C4"/>
    <w:rsid w:val="006E011D"/>
    <w:rsid w:val="006E035F"/>
    <w:rsid w:val="006E0F85"/>
    <w:rsid w:val="006E194B"/>
    <w:rsid w:val="006E20D2"/>
    <w:rsid w:val="006F0248"/>
    <w:rsid w:val="006F3B75"/>
    <w:rsid w:val="006F4A84"/>
    <w:rsid w:val="006F4C87"/>
    <w:rsid w:val="006F5DDF"/>
    <w:rsid w:val="006F784E"/>
    <w:rsid w:val="00704F25"/>
    <w:rsid w:val="0070669D"/>
    <w:rsid w:val="007077AE"/>
    <w:rsid w:val="007102E1"/>
    <w:rsid w:val="0071059B"/>
    <w:rsid w:val="007153E2"/>
    <w:rsid w:val="0071580B"/>
    <w:rsid w:val="007205FA"/>
    <w:rsid w:val="0072107F"/>
    <w:rsid w:val="00722923"/>
    <w:rsid w:val="00723337"/>
    <w:rsid w:val="007264EB"/>
    <w:rsid w:val="0072656C"/>
    <w:rsid w:val="007277EF"/>
    <w:rsid w:val="007303C5"/>
    <w:rsid w:val="00730A85"/>
    <w:rsid w:val="007314EB"/>
    <w:rsid w:val="0073243C"/>
    <w:rsid w:val="0073364B"/>
    <w:rsid w:val="00734837"/>
    <w:rsid w:val="00737069"/>
    <w:rsid w:val="00737915"/>
    <w:rsid w:val="00740291"/>
    <w:rsid w:val="007414BF"/>
    <w:rsid w:val="00742685"/>
    <w:rsid w:val="007442A8"/>
    <w:rsid w:val="007457B6"/>
    <w:rsid w:val="00745B99"/>
    <w:rsid w:val="00747354"/>
    <w:rsid w:val="00747E82"/>
    <w:rsid w:val="00751F1F"/>
    <w:rsid w:val="007527E6"/>
    <w:rsid w:val="00755946"/>
    <w:rsid w:val="00760EDA"/>
    <w:rsid w:val="00761775"/>
    <w:rsid w:val="00762303"/>
    <w:rsid w:val="00763B9C"/>
    <w:rsid w:val="00764264"/>
    <w:rsid w:val="007643A3"/>
    <w:rsid w:val="00764825"/>
    <w:rsid w:val="00767F39"/>
    <w:rsid w:val="00767F96"/>
    <w:rsid w:val="007705DC"/>
    <w:rsid w:val="00772E04"/>
    <w:rsid w:val="00784252"/>
    <w:rsid w:val="00784CF0"/>
    <w:rsid w:val="00785419"/>
    <w:rsid w:val="00785F13"/>
    <w:rsid w:val="00792B3E"/>
    <w:rsid w:val="007933EB"/>
    <w:rsid w:val="00793940"/>
    <w:rsid w:val="007944DA"/>
    <w:rsid w:val="007946CF"/>
    <w:rsid w:val="00796044"/>
    <w:rsid w:val="007975C9"/>
    <w:rsid w:val="007A0296"/>
    <w:rsid w:val="007A1B95"/>
    <w:rsid w:val="007A2A3A"/>
    <w:rsid w:val="007A2D17"/>
    <w:rsid w:val="007A3D1F"/>
    <w:rsid w:val="007A40B9"/>
    <w:rsid w:val="007A48E7"/>
    <w:rsid w:val="007A65AF"/>
    <w:rsid w:val="007A6DE4"/>
    <w:rsid w:val="007B05C9"/>
    <w:rsid w:val="007B16FD"/>
    <w:rsid w:val="007B6A01"/>
    <w:rsid w:val="007C10CB"/>
    <w:rsid w:val="007C3512"/>
    <w:rsid w:val="007C7436"/>
    <w:rsid w:val="007C75BB"/>
    <w:rsid w:val="007D002E"/>
    <w:rsid w:val="007D021B"/>
    <w:rsid w:val="007D242D"/>
    <w:rsid w:val="007D3D76"/>
    <w:rsid w:val="007D3DFE"/>
    <w:rsid w:val="007D5931"/>
    <w:rsid w:val="007E0002"/>
    <w:rsid w:val="007E1DA0"/>
    <w:rsid w:val="007E256E"/>
    <w:rsid w:val="007E2C2A"/>
    <w:rsid w:val="007E33DA"/>
    <w:rsid w:val="007E4080"/>
    <w:rsid w:val="007E43C1"/>
    <w:rsid w:val="007F0D45"/>
    <w:rsid w:val="007F1DC9"/>
    <w:rsid w:val="007F37D1"/>
    <w:rsid w:val="007F3D1B"/>
    <w:rsid w:val="007F48A0"/>
    <w:rsid w:val="007F61EF"/>
    <w:rsid w:val="007F7DF7"/>
    <w:rsid w:val="00804D46"/>
    <w:rsid w:val="00806DA6"/>
    <w:rsid w:val="00810F1C"/>
    <w:rsid w:val="00811F3B"/>
    <w:rsid w:val="00816B34"/>
    <w:rsid w:val="00816DA1"/>
    <w:rsid w:val="0081748D"/>
    <w:rsid w:val="00820CFA"/>
    <w:rsid w:val="0082469F"/>
    <w:rsid w:val="008248A8"/>
    <w:rsid w:val="00830545"/>
    <w:rsid w:val="00831219"/>
    <w:rsid w:val="00832FAE"/>
    <w:rsid w:val="00841712"/>
    <w:rsid w:val="0084387E"/>
    <w:rsid w:val="008476C3"/>
    <w:rsid w:val="00854045"/>
    <w:rsid w:val="0085410B"/>
    <w:rsid w:val="00856480"/>
    <w:rsid w:val="00861EC7"/>
    <w:rsid w:val="0086302A"/>
    <w:rsid w:val="008637B3"/>
    <w:rsid w:val="00863B21"/>
    <w:rsid w:val="00864326"/>
    <w:rsid w:val="008649DA"/>
    <w:rsid w:val="00864A40"/>
    <w:rsid w:val="0086547D"/>
    <w:rsid w:val="00865B90"/>
    <w:rsid w:val="00870317"/>
    <w:rsid w:val="0087064D"/>
    <w:rsid w:val="00870A0A"/>
    <w:rsid w:val="00872948"/>
    <w:rsid w:val="00873BFC"/>
    <w:rsid w:val="008814F4"/>
    <w:rsid w:val="00883B3C"/>
    <w:rsid w:val="008841B5"/>
    <w:rsid w:val="00884BA6"/>
    <w:rsid w:val="00887F23"/>
    <w:rsid w:val="00890799"/>
    <w:rsid w:val="0089231A"/>
    <w:rsid w:val="008935AA"/>
    <w:rsid w:val="008935E4"/>
    <w:rsid w:val="008937A4"/>
    <w:rsid w:val="00893B25"/>
    <w:rsid w:val="008966BA"/>
    <w:rsid w:val="00896D55"/>
    <w:rsid w:val="008A04F2"/>
    <w:rsid w:val="008A0813"/>
    <w:rsid w:val="008A213A"/>
    <w:rsid w:val="008A2F92"/>
    <w:rsid w:val="008A442D"/>
    <w:rsid w:val="008A70A2"/>
    <w:rsid w:val="008B27D1"/>
    <w:rsid w:val="008B346D"/>
    <w:rsid w:val="008B406C"/>
    <w:rsid w:val="008B54A2"/>
    <w:rsid w:val="008B584F"/>
    <w:rsid w:val="008B6DD7"/>
    <w:rsid w:val="008C1369"/>
    <w:rsid w:val="008C1463"/>
    <w:rsid w:val="008C15E0"/>
    <w:rsid w:val="008C293A"/>
    <w:rsid w:val="008C383E"/>
    <w:rsid w:val="008C3F87"/>
    <w:rsid w:val="008D1C6E"/>
    <w:rsid w:val="008D4BA1"/>
    <w:rsid w:val="008D4DC2"/>
    <w:rsid w:val="008D51C8"/>
    <w:rsid w:val="008D7938"/>
    <w:rsid w:val="008E13E3"/>
    <w:rsid w:val="008E3D3C"/>
    <w:rsid w:val="008E3D68"/>
    <w:rsid w:val="008F09CA"/>
    <w:rsid w:val="008F0A78"/>
    <w:rsid w:val="008F3118"/>
    <w:rsid w:val="008F4728"/>
    <w:rsid w:val="008F5195"/>
    <w:rsid w:val="008F540A"/>
    <w:rsid w:val="009000BA"/>
    <w:rsid w:val="009014ED"/>
    <w:rsid w:val="00902DA4"/>
    <w:rsid w:val="009038A7"/>
    <w:rsid w:val="00905143"/>
    <w:rsid w:val="00907DDE"/>
    <w:rsid w:val="00911722"/>
    <w:rsid w:val="0091309C"/>
    <w:rsid w:val="00914222"/>
    <w:rsid w:val="00914917"/>
    <w:rsid w:val="00917A51"/>
    <w:rsid w:val="00920EFE"/>
    <w:rsid w:val="00923EB3"/>
    <w:rsid w:val="00925053"/>
    <w:rsid w:val="00927A8E"/>
    <w:rsid w:val="00934AA9"/>
    <w:rsid w:val="00935493"/>
    <w:rsid w:val="00936BE4"/>
    <w:rsid w:val="009370FB"/>
    <w:rsid w:val="00937886"/>
    <w:rsid w:val="009414D1"/>
    <w:rsid w:val="009417D8"/>
    <w:rsid w:val="00941D36"/>
    <w:rsid w:val="009420AA"/>
    <w:rsid w:val="00942166"/>
    <w:rsid w:val="0094323F"/>
    <w:rsid w:val="00943B4D"/>
    <w:rsid w:val="00944A01"/>
    <w:rsid w:val="00947A55"/>
    <w:rsid w:val="0095056A"/>
    <w:rsid w:val="00953F82"/>
    <w:rsid w:val="009547C5"/>
    <w:rsid w:val="00957717"/>
    <w:rsid w:val="00960785"/>
    <w:rsid w:val="00960F29"/>
    <w:rsid w:val="00961B32"/>
    <w:rsid w:val="00961C22"/>
    <w:rsid w:val="00965D56"/>
    <w:rsid w:val="00971264"/>
    <w:rsid w:val="009712DE"/>
    <w:rsid w:val="00974052"/>
    <w:rsid w:val="00974F05"/>
    <w:rsid w:val="00976946"/>
    <w:rsid w:val="00980AA7"/>
    <w:rsid w:val="00981C48"/>
    <w:rsid w:val="00985F3B"/>
    <w:rsid w:val="009860EC"/>
    <w:rsid w:val="00986B05"/>
    <w:rsid w:val="009948DD"/>
    <w:rsid w:val="009961E4"/>
    <w:rsid w:val="00996A2B"/>
    <w:rsid w:val="00997A1A"/>
    <w:rsid w:val="00997B06"/>
    <w:rsid w:val="009A056C"/>
    <w:rsid w:val="009A19F0"/>
    <w:rsid w:val="009A3EFA"/>
    <w:rsid w:val="009A4776"/>
    <w:rsid w:val="009A775D"/>
    <w:rsid w:val="009B0B1B"/>
    <w:rsid w:val="009B0F5F"/>
    <w:rsid w:val="009B2E1F"/>
    <w:rsid w:val="009B3A1B"/>
    <w:rsid w:val="009B4AD9"/>
    <w:rsid w:val="009B5BA1"/>
    <w:rsid w:val="009B7179"/>
    <w:rsid w:val="009B7A41"/>
    <w:rsid w:val="009C2695"/>
    <w:rsid w:val="009C4F89"/>
    <w:rsid w:val="009C725D"/>
    <w:rsid w:val="009D01E2"/>
    <w:rsid w:val="009D439F"/>
    <w:rsid w:val="009D4C8A"/>
    <w:rsid w:val="009D5E70"/>
    <w:rsid w:val="009D5E76"/>
    <w:rsid w:val="009D6DD0"/>
    <w:rsid w:val="009E13CE"/>
    <w:rsid w:val="009E25B4"/>
    <w:rsid w:val="009E25D7"/>
    <w:rsid w:val="009E28E3"/>
    <w:rsid w:val="009E68F3"/>
    <w:rsid w:val="009E78C5"/>
    <w:rsid w:val="009F3986"/>
    <w:rsid w:val="009F3AB3"/>
    <w:rsid w:val="009F7430"/>
    <w:rsid w:val="00A01F1B"/>
    <w:rsid w:val="00A02464"/>
    <w:rsid w:val="00A044F1"/>
    <w:rsid w:val="00A11314"/>
    <w:rsid w:val="00A11389"/>
    <w:rsid w:val="00A11EE0"/>
    <w:rsid w:val="00A12B1B"/>
    <w:rsid w:val="00A1408C"/>
    <w:rsid w:val="00A157B1"/>
    <w:rsid w:val="00A16C05"/>
    <w:rsid w:val="00A174B7"/>
    <w:rsid w:val="00A22011"/>
    <w:rsid w:val="00A221EB"/>
    <w:rsid w:val="00A26ACC"/>
    <w:rsid w:val="00A314B8"/>
    <w:rsid w:val="00A3259A"/>
    <w:rsid w:val="00A35B6D"/>
    <w:rsid w:val="00A36349"/>
    <w:rsid w:val="00A36E0B"/>
    <w:rsid w:val="00A37C7A"/>
    <w:rsid w:val="00A41D31"/>
    <w:rsid w:val="00A41FC4"/>
    <w:rsid w:val="00A45C8A"/>
    <w:rsid w:val="00A4617E"/>
    <w:rsid w:val="00A474DE"/>
    <w:rsid w:val="00A50A8C"/>
    <w:rsid w:val="00A52FB6"/>
    <w:rsid w:val="00A53675"/>
    <w:rsid w:val="00A549E1"/>
    <w:rsid w:val="00A5756D"/>
    <w:rsid w:val="00A61378"/>
    <w:rsid w:val="00A62B5F"/>
    <w:rsid w:val="00A63B2A"/>
    <w:rsid w:val="00A66416"/>
    <w:rsid w:val="00A70BA6"/>
    <w:rsid w:val="00A729FB"/>
    <w:rsid w:val="00A72B64"/>
    <w:rsid w:val="00A746E3"/>
    <w:rsid w:val="00A746E9"/>
    <w:rsid w:val="00A77EF6"/>
    <w:rsid w:val="00A77F21"/>
    <w:rsid w:val="00A84A8C"/>
    <w:rsid w:val="00A8578E"/>
    <w:rsid w:val="00A86786"/>
    <w:rsid w:val="00A87332"/>
    <w:rsid w:val="00A906CD"/>
    <w:rsid w:val="00A930FC"/>
    <w:rsid w:val="00A93557"/>
    <w:rsid w:val="00A936B6"/>
    <w:rsid w:val="00A94107"/>
    <w:rsid w:val="00A95BD9"/>
    <w:rsid w:val="00A97040"/>
    <w:rsid w:val="00AA39CF"/>
    <w:rsid w:val="00AA5EC7"/>
    <w:rsid w:val="00AA6CDE"/>
    <w:rsid w:val="00AB1154"/>
    <w:rsid w:val="00AB1AF8"/>
    <w:rsid w:val="00AB2BCF"/>
    <w:rsid w:val="00AB3EFD"/>
    <w:rsid w:val="00AB482A"/>
    <w:rsid w:val="00AB5902"/>
    <w:rsid w:val="00AB63D0"/>
    <w:rsid w:val="00AC54DE"/>
    <w:rsid w:val="00AC6C80"/>
    <w:rsid w:val="00AC6FC1"/>
    <w:rsid w:val="00AC716F"/>
    <w:rsid w:val="00AC7DFB"/>
    <w:rsid w:val="00AD05D3"/>
    <w:rsid w:val="00AD0CC1"/>
    <w:rsid w:val="00AD113C"/>
    <w:rsid w:val="00AD1236"/>
    <w:rsid w:val="00AD1788"/>
    <w:rsid w:val="00AD19EE"/>
    <w:rsid w:val="00AD23F7"/>
    <w:rsid w:val="00AD4702"/>
    <w:rsid w:val="00AD4C5D"/>
    <w:rsid w:val="00AD783A"/>
    <w:rsid w:val="00AE0404"/>
    <w:rsid w:val="00AE4B78"/>
    <w:rsid w:val="00AE6674"/>
    <w:rsid w:val="00AF02CB"/>
    <w:rsid w:val="00AF688C"/>
    <w:rsid w:val="00AF7055"/>
    <w:rsid w:val="00AF7CC6"/>
    <w:rsid w:val="00B006B5"/>
    <w:rsid w:val="00B028A6"/>
    <w:rsid w:val="00B028BF"/>
    <w:rsid w:val="00B03F5C"/>
    <w:rsid w:val="00B06965"/>
    <w:rsid w:val="00B106FD"/>
    <w:rsid w:val="00B11ABF"/>
    <w:rsid w:val="00B15D76"/>
    <w:rsid w:val="00B17181"/>
    <w:rsid w:val="00B22D69"/>
    <w:rsid w:val="00B239F5"/>
    <w:rsid w:val="00B23AEE"/>
    <w:rsid w:val="00B24ED9"/>
    <w:rsid w:val="00B33E08"/>
    <w:rsid w:val="00B34738"/>
    <w:rsid w:val="00B34969"/>
    <w:rsid w:val="00B35179"/>
    <w:rsid w:val="00B36CCD"/>
    <w:rsid w:val="00B370B1"/>
    <w:rsid w:val="00B406C8"/>
    <w:rsid w:val="00B428D0"/>
    <w:rsid w:val="00B455F1"/>
    <w:rsid w:val="00B526A5"/>
    <w:rsid w:val="00B55CCD"/>
    <w:rsid w:val="00B57C75"/>
    <w:rsid w:val="00B57CEE"/>
    <w:rsid w:val="00B64888"/>
    <w:rsid w:val="00B70648"/>
    <w:rsid w:val="00B70D1F"/>
    <w:rsid w:val="00B71CD9"/>
    <w:rsid w:val="00B74698"/>
    <w:rsid w:val="00B7583A"/>
    <w:rsid w:val="00B772E5"/>
    <w:rsid w:val="00B81554"/>
    <w:rsid w:val="00B81A75"/>
    <w:rsid w:val="00B83ED6"/>
    <w:rsid w:val="00B85034"/>
    <w:rsid w:val="00B854F3"/>
    <w:rsid w:val="00B9342F"/>
    <w:rsid w:val="00BA25E0"/>
    <w:rsid w:val="00BA3615"/>
    <w:rsid w:val="00BA508D"/>
    <w:rsid w:val="00BA7607"/>
    <w:rsid w:val="00BB1168"/>
    <w:rsid w:val="00BB142E"/>
    <w:rsid w:val="00BB38CC"/>
    <w:rsid w:val="00BB6685"/>
    <w:rsid w:val="00BB6AC0"/>
    <w:rsid w:val="00BC3BF1"/>
    <w:rsid w:val="00BC4E6D"/>
    <w:rsid w:val="00BD02D5"/>
    <w:rsid w:val="00BD2F81"/>
    <w:rsid w:val="00BD7900"/>
    <w:rsid w:val="00BE2D80"/>
    <w:rsid w:val="00BE4670"/>
    <w:rsid w:val="00BE57E4"/>
    <w:rsid w:val="00BE65B1"/>
    <w:rsid w:val="00BE7159"/>
    <w:rsid w:val="00BF3812"/>
    <w:rsid w:val="00BF4FFD"/>
    <w:rsid w:val="00BF5334"/>
    <w:rsid w:val="00C038F6"/>
    <w:rsid w:val="00C05FF7"/>
    <w:rsid w:val="00C11DB6"/>
    <w:rsid w:val="00C12A87"/>
    <w:rsid w:val="00C14137"/>
    <w:rsid w:val="00C142F7"/>
    <w:rsid w:val="00C16A73"/>
    <w:rsid w:val="00C20D05"/>
    <w:rsid w:val="00C20F19"/>
    <w:rsid w:val="00C21AD2"/>
    <w:rsid w:val="00C2276A"/>
    <w:rsid w:val="00C228C1"/>
    <w:rsid w:val="00C26A62"/>
    <w:rsid w:val="00C26F37"/>
    <w:rsid w:val="00C332F3"/>
    <w:rsid w:val="00C344BD"/>
    <w:rsid w:val="00C35812"/>
    <w:rsid w:val="00C360BB"/>
    <w:rsid w:val="00C3622C"/>
    <w:rsid w:val="00C420A2"/>
    <w:rsid w:val="00C455D6"/>
    <w:rsid w:val="00C45E2C"/>
    <w:rsid w:val="00C4741F"/>
    <w:rsid w:val="00C47BF6"/>
    <w:rsid w:val="00C50A4C"/>
    <w:rsid w:val="00C5108C"/>
    <w:rsid w:val="00C51323"/>
    <w:rsid w:val="00C53356"/>
    <w:rsid w:val="00C60536"/>
    <w:rsid w:val="00C65653"/>
    <w:rsid w:val="00C656FC"/>
    <w:rsid w:val="00C67288"/>
    <w:rsid w:val="00C67FCF"/>
    <w:rsid w:val="00C700FF"/>
    <w:rsid w:val="00C70F3A"/>
    <w:rsid w:val="00C72C7C"/>
    <w:rsid w:val="00C73546"/>
    <w:rsid w:val="00C74279"/>
    <w:rsid w:val="00C75290"/>
    <w:rsid w:val="00C75EE9"/>
    <w:rsid w:val="00C764AB"/>
    <w:rsid w:val="00C77DF6"/>
    <w:rsid w:val="00C80FB8"/>
    <w:rsid w:val="00C83072"/>
    <w:rsid w:val="00C906B4"/>
    <w:rsid w:val="00C912E5"/>
    <w:rsid w:val="00C94257"/>
    <w:rsid w:val="00CA022B"/>
    <w:rsid w:val="00CA41C4"/>
    <w:rsid w:val="00CA55AD"/>
    <w:rsid w:val="00CB0740"/>
    <w:rsid w:val="00CB1388"/>
    <w:rsid w:val="00CB13F2"/>
    <w:rsid w:val="00CB194C"/>
    <w:rsid w:val="00CB2B2D"/>
    <w:rsid w:val="00CB58E0"/>
    <w:rsid w:val="00CC0CB9"/>
    <w:rsid w:val="00CC6D71"/>
    <w:rsid w:val="00CD0F91"/>
    <w:rsid w:val="00CD4EA1"/>
    <w:rsid w:val="00CD5793"/>
    <w:rsid w:val="00CD7BF7"/>
    <w:rsid w:val="00CE061D"/>
    <w:rsid w:val="00CE0BEF"/>
    <w:rsid w:val="00CE0E92"/>
    <w:rsid w:val="00CE3CBA"/>
    <w:rsid w:val="00CE4786"/>
    <w:rsid w:val="00CF28D8"/>
    <w:rsid w:val="00CF5195"/>
    <w:rsid w:val="00CF7F4E"/>
    <w:rsid w:val="00D00524"/>
    <w:rsid w:val="00D01A32"/>
    <w:rsid w:val="00D06077"/>
    <w:rsid w:val="00D10BEA"/>
    <w:rsid w:val="00D12372"/>
    <w:rsid w:val="00D13B9D"/>
    <w:rsid w:val="00D1647F"/>
    <w:rsid w:val="00D16978"/>
    <w:rsid w:val="00D1786B"/>
    <w:rsid w:val="00D20DEE"/>
    <w:rsid w:val="00D22045"/>
    <w:rsid w:val="00D22761"/>
    <w:rsid w:val="00D2472B"/>
    <w:rsid w:val="00D24DCE"/>
    <w:rsid w:val="00D25810"/>
    <w:rsid w:val="00D33F89"/>
    <w:rsid w:val="00D40EC4"/>
    <w:rsid w:val="00D446D0"/>
    <w:rsid w:val="00D46E3D"/>
    <w:rsid w:val="00D508B9"/>
    <w:rsid w:val="00D52361"/>
    <w:rsid w:val="00D549D8"/>
    <w:rsid w:val="00D55491"/>
    <w:rsid w:val="00D61AE7"/>
    <w:rsid w:val="00D62080"/>
    <w:rsid w:val="00D66DA9"/>
    <w:rsid w:val="00D729F8"/>
    <w:rsid w:val="00D73913"/>
    <w:rsid w:val="00D739B5"/>
    <w:rsid w:val="00D73E43"/>
    <w:rsid w:val="00D767A4"/>
    <w:rsid w:val="00D76AC4"/>
    <w:rsid w:val="00D8045C"/>
    <w:rsid w:val="00D842EE"/>
    <w:rsid w:val="00D851EC"/>
    <w:rsid w:val="00D869C2"/>
    <w:rsid w:val="00D90614"/>
    <w:rsid w:val="00D92536"/>
    <w:rsid w:val="00D9346E"/>
    <w:rsid w:val="00D93CD4"/>
    <w:rsid w:val="00D97CED"/>
    <w:rsid w:val="00DA0370"/>
    <w:rsid w:val="00DA05C7"/>
    <w:rsid w:val="00DA077F"/>
    <w:rsid w:val="00DA124A"/>
    <w:rsid w:val="00DA1F5C"/>
    <w:rsid w:val="00DA3B5A"/>
    <w:rsid w:val="00DA539E"/>
    <w:rsid w:val="00DA6D2E"/>
    <w:rsid w:val="00DB0C5D"/>
    <w:rsid w:val="00DB0CE8"/>
    <w:rsid w:val="00DB5769"/>
    <w:rsid w:val="00DB65C1"/>
    <w:rsid w:val="00DB6734"/>
    <w:rsid w:val="00DC7E3B"/>
    <w:rsid w:val="00DD1321"/>
    <w:rsid w:val="00DD1851"/>
    <w:rsid w:val="00DD1C97"/>
    <w:rsid w:val="00DD20D4"/>
    <w:rsid w:val="00DD23D5"/>
    <w:rsid w:val="00DD4578"/>
    <w:rsid w:val="00DD59C2"/>
    <w:rsid w:val="00DD6956"/>
    <w:rsid w:val="00DD6FF8"/>
    <w:rsid w:val="00DE0537"/>
    <w:rsid w:val="00DE05D4"/>
    <w:rsid w:val="00DE0E1F"/>
    <w:rsid w:val="00DE1CE1"/>
    <w:rsid w:val="00DE2FCE"/>
    <w:rsid w:val="00DE3BFD"/>
    <w:rsid w:val="00DE6F03"/>
    <w:rsid w:val="00DE7818"/>
    <w:rsid w:val="00DE781C"/>
    <w:rsid w:val="00DE7EE2"/>
    <w:rsid w:val="00DF0BBA"/>
    <w:rsid w:val="00DF167F"/>
    <w:rsid w:val="00DF2C6E"/>
    <w:rsid w:val="00DF4198"/>
    <w:rsid w:val="00DF6F7D"/>
    <w:rsid w:val="00E01577"/>
    <w:rsid w:val="00E018D8"/>
    <w:rsid w:val="00E064B2"/>
    <w:rsid w:val="00E1229A"/>
    <w:rsid w:val="00E122C7"/>
    <w:rsid w:val="00E1238B"/>
    <w:rsid w:val="00E14255"/>
    <w:rsid w:val="00E1626C"/>
    <w:rsid w:val="00E20A13"/>
    <w:rsid w:val="00E21C37"/>
    <w:rsid w:val="00E23079"/>
    <w:rsid w:val="00E23E83"/>
    <w:rsid w:val="00E2443D"/>
    <w:rsid w:val="00E24D95"/>
    <w:rsid w:val="00E24ED8"/>
    <w:rsid w:val="00E2584F"/>
    <w:rsid w:val="00E2739C"/>
    <w:rsid w:val="00E27D6B"/>
    <w:rsid w:val="00E32EB6"/>
    <w:rsid w:val="00E33E89"/>
    <w:rsid w:val="00E414A0"/>
    <w:rsid w:val="00E420CA"/>
    <w:rsid w:val="00E4295C"/>
    <w:rsid w:val="00E5420B"/>
    <w:rsid w:val="00E600DD"/>
    <w:rsid w:val="00E61B99"/>
    <w:rsid w:val="00E63720"/>
    <w:rsid w:val="00E65774"/>
    <w:rsid w:val="00E66A93"/>
    <w:rsid w:val="00E70217"/>
    <w:rsid w:val="00E7267A"/>
    <w:rsid w:val="00E7622C"/>
    <w:rsid w:val="00E80776"/>
    <w:rsid w:val="00E80EEF"/>
    <w:rsid w:val="00E81C0E"/>
    <w:rsid w:val="00E831BB"/>
    <w:rsid w:val="00E83FD9"/>
    <w:rsid w:val="00E86C89"/>
    <w:rsid w:val="00E87DF0"/>
    <w:rsid w:val="00E90C47"/>
    <w:rsid w:val="00E921AA"/>
    <w:rsid w:val="00E94EB2"/>
    <w:rsid w:val="00EA1E37"/>
    <w:rsid w:val="00EA1E7B"/>
    <w:rsid w:val="00EA56A8"/>
    <w:rsid w:val="00EA7E3F"/>
    <w:rsid w:val="00EB1280"/>
    <w:rsid w:val="00EB2160"/>
    <w:rsid w:val="00EB3F00"/>
    <w:rsid w:val="00EB58CB"/>
    <w:rsid w:val="00EC0B87"/>
    <w:rsid w:val="00EC15E5"/>
    <w:rsid w:val="00EC17F4"/>
    <w:rsid w:val="00EC23AD"/>
    <w:rsid w:val="00EC37FD"/>
    <w:rsid w:val="00EC3977"/>
    <w:rsid w:val="00EC410E"/>
    <w:rsid w:val="00ED0E06"/>
    <w:rsid w:val="00ED11ED"/>
    <w:rsid w:val="00ED2123"/>
    <w:rsid w:val="00EE4B08"/>
    <w:rsid w:val="00EE4E1B"/>
    <w:rsid w:val="00EE5620"/>
    <w:rsid w:val="00EE5E6F"/>
    <w:rsid w:val="00EF43AE"/>
    <w:rsid w:val="00EF5EB8"/>
    <w:rsid w:val="00EF7DEE"/>
    <w:rsid w:val="00F0010F"/>
    <w:rsid w:val="00F01375"/>
    <w:rsid w:val="00F0181D"/>
    <w:rsid w:val="00F022ED"/>
    <w:rsid w:val="00F0332D"/>
    <w:rsid w:val="00F03926"/>
    <w:rsid w:val="00F04872"/>
    <w:rsid w:val="00F05134"/>
    <w:rsid w:val="00F05D7C"/>
    <w:rsid w:val="00F05D9D"/>
    <w:rsid w:val="00F05FD7"/>
    <w:rsid w:val="00F06B06"/>
    <w:rsid w:val="00F166ED"/>
    <w:rsid w:val="00F17E4C"/>
    <w:rsid w:val="00F204CD"/>
    <w:rsid w:val="00F230BA"/>
    <w:rsid w:val="00F237EE"/>
    <w:rsid w:val="00F23E6E"/>
    <w:rsid w:val="00F257E3"/>
    <w:rsid w:val="00F262C0"/>
    <w:rsid w:val="00F30DC8"/>
    <w:rsid w:val="00F32A4E"/>
    <w:rsid w:val="00F33473"/>
    <w:rsid w:val="00F3488F"/>
    <w:rsid w:val="00F349D8"/>
    <w:rsid w:val="00F35C63"/>
    <w:rsid w:val="00F36048"/>
    <w:rsid w:val="00F36953"/>
    <w:rsid w:val="00F37245"/>
    <w:rsid w:val="00F37A3D"/>
    <w:rsid w:val="00F40FA2"/>
    <w:rsid w:val="00F41025"/>
    <w:rsid w:val="00F42517"/>
    <w:rsid w:val="00F42E7E"/>
    <w:rsid w:val="00F45121"/>
    <w:rsid w:val="00F46436"/>
    <w:rsid w:val="00F4730C"/>
    <w:rsid w:val="00F53325"/>
    <w:rsid w:val="00F53A49"/>
    <w:rsid w:val="00F5478A"/>
    <w:rsid w:val="00F563A5"/>
    <w:rsid w:val="00F60447"/>
    <w:rsid w:val="00F606BC"/>
    <w:rsid w:val="00F63A3B"/>
    <w:rsid w:val="00F6413A"/>
    <w:rsid w:val="00F66C84"/>
    <w:rsid w:val="00F71D7C"/>
    <w:rsid w:val="00F75F9C"/>
    <w:rsid w:val="00F76ACB"/>
    <w:rsid w:val="00F8115D"/>
    <w:rsid w:val="00F84603"/>
    <w:rsid w:val="00F85D67"/>
    <w:rsid w:val="00F865F9"/>
    <w:rsid w:val="00F91003"/>
    <w:rsid w:val="00FA172A"/>
    <w:rsid w:val="00FA1EF0"/>
    <w:rsid w:val="00FA3131"/>
    <w:rsid w:val="00FA4608"/>
    <w:rsid w:val="00FA541C"/>
    <w:rsid w:val="00FA587E"/>
    <w:rsid w:val="00FA79DF"/>
    <w:rsid w:val="00FB013A"/>
    <w:rsid w:val="00FB0C57"/>
    <w:rsid w:val="00FB1217"/>
    <w:rsid w:val="00FB2A03"/>
    <w:rsid w:val="00FB4C90"/>
    <w:rsid w:val="00FB5DAD"/>
    <w:rsid w:val="00FB646C"/>
    <w:rsid w:val="00FB676C"/>
    <w:rsid w:val="00FC5777"/>
    <w:rsid w:val="00FD13C8"/>
    <w:rsid w:val="00FD2E8E"/>
    <w:rsid w:val="00FD423F"/>
    <w:rsid w:val="00FE22F7"/>
    <w:rsid w:val="00FE368A"/>
    <w:rsid w:val="00FE48B7"/>
    <w:rsid w:val="00FE7249"/>
    <w:rsid w:val="00FF2CDB"/>
    <w:rsid w:val="00FF4A90"/>
    <w:rsid w:val="00FF5EC6"/>
    <w:rsid w:val="00FF5FEC"/>
    <w:rsid w:val="05014C88"/>
    <w:rsid w:val="05697552"/>
    <w:rsid w:val="0852C08F"/>
    <w:rsid w:val="0D33F032"/>
    <w:rsid w:val="0F09018A"/>
    <w:rsid w:val="10369079"/>
    <w:rsid w:val="1337FBDB"/>
    <w:rsid w:val="147A62E7"/>
    <w:rsid w:val="15181B3A"/>
    <w:rsid w:val="1759D4A7"/>
    <w:rsid w:val="18BB67F2"/>
    <w:rsid w:val="1C234544"/>
    <w:rsid w:val="1D232D1F"/>
    <w:rsid w:val="1E6EEE26"/>
    <w:rsid w:val="1F5E5A72"/>
    <w:rsid w:val="1FC18EE2"/>
    <w:rsid w:val="21F479E0"/>
    <w:rsid w:val="2289DBA8"/>
    <w:rsid w:val="231AD921"/>
    <w:rsid w:val="2381517E"/>
    <w:rsid w:val="25BCAB4A"/>
    <w:rsid w:val="25D9C93B"/>
    <w:rsid w:val="26150E99"/>
    <w:rsid w:val="267034AC"/>
    <w:rsid w:val="2AD3E46C"/>
    <w:rsid w:val="2CEBFACD"/>
    <w:rsid w:val="2EACF99E"/>
    <w:rsid w:val="31700C6D"/>
    <w:rsid w:val="3273A2C4"/>
    <w:rsid w:val="356ABC05"/>
    <w:rsid w:val="372CCFF5"/>
    <w:rsid w:val="38C21210"/>
    <w:rsid w:val="3AD6005E"/>
    <w:rsid w:val="3B458B8F"/>
    <w:rsid w:val="3C8812D0"/>
    <w:rsid w:val="3FB80FD1"/>
    <w:rsid w:val="40499BF6"/>
    <w:rsid w:val="40E51551"/>
    <w:rsid w:val="4155AF66"/>
    <w:rsid w:val="41D9A5DB"/>
    <w:rsid w:val="42363529"/>
    <w:rsid w:val="42CA188A"/>
    <w:rsid w:val="42F19879"/>
    <w:rsid w:val="45C22F8E"/>
    <w:rsid w:val="461EA635"/>
    <w:rsid w:val="4636D8FA"/>
    <w:rsid w:val="47D8DF15"/>
    <w:rsid w:val="48EBD5A8"/>
    <w:rsid w:val="49449A44"/>
    <w:rsid w:val="495B8719"/>
    <w:rsid w:val="4974AF76"/>
    <w:rsid w:val="4ABA585D"/>
    <w:rsid w:val="4B43541C"/>
    <w:rsid w:val="4E479853"/>
    <w:rsid w:val="526D9001"/>
    <w:rsid w:val="53ED88E9"/>
    <w:rsid w:val="5587EACB"/>
    <w:rsid w:val="58EFCD78"/>
    <w:rsid w:val="5B2C0C54"/>
    <w:rsid w:val="5DDC56AF"/>
    <w:rsid w:val="5E5073D5"/>
    <w:rsid w:val="60E38D4C"/>
    <w:rsid w:val="60F7295D"/>
    <w:rsid w:val="6192A2B8"/>
    <w:rsid w:val="621DD3C9"/>
    <w:rsid w:val="62FD406A"/>
    <w:rsid w:val="649910CB"/>
    <w:rsid w:val="67414DBC"/>
    <w:rsid w:val="6772C541"/>
    <w:rsid w:val="67834014"/>
    <w:rsid w:val="682371D5"/>
    <w:rsid w:val="69ADD85B"/>
    <w:rsid w:val="6AAF6EB9"/>
    <w:rsid w:val="6CCBC875"/>
    <w:rsid w:val="6CD582D1"/>
    <w:rsid w:val="6CE341E0"/>
    <w:rsid w:val="6ED18AD4"/>
    <w:rsid w:val="71A132D3"/>
    <w:rsid w:val="728E910B"/>
    <w:rsid w:val="72E7DB0D"/>
    <w:rsid w:val="742A616C"/>
    <w:rsid w:val="7652F27C"/>
    <w:rsid w:val="76FCAB81"/>
    <w:rsid w:val="78E4AA32"/>
    <w:rsid w:val="796B28F2"/>
    <w:rsid w:val="7BD999BB"/>
    <w:rsid w:val="7D380CC4"/>
    <w:rsid w:val="7E75127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D2ABFE"/>
  <w15:docId w15:val="{930E1D29-BB9B-4FD7-BE1D-DFEE4217C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A04F2"/>
    <w:rPr>
      <w:rFonts w:asciiTheme="minorHAnsi" w:hAnsiTheme="minorHAnsi"/>
    </w:rPr>
  </w:style>
  <w:style w:type="paragraph" w:styleId="berschrift1">
    <w:name w:val="heading 1"/>
    <w:aliases w:val="Gliederung"/>
    <w:next w:val="Standard"/>
    <w:uiPriority w:val="9"/>
    <w:qFormat/>
    <w:rsid w:val="004D374F"/>
    <w:pPr>
      <w:keepNext/>
      <w:numPr>
        <w:numId w:val="1"/>
      </w:numPr>
      <w:spacing w:before="240" w:after="240"/>
      <w:outlineLvl w:val="0"/>
    </w:pPr>
    <w:rPr>
      <w:rFonts w:asciiTheme="minorHAnsi" w:hAnsiTheme="minorHAnsi"/>
      <w:b/>
      <w:sz w:val="22"/>
    </w:rPr>
  </w:style>
  <w:style w:type="paragraph" w:styleId="berschrift2">
    <w:name w:val="heading 2"/>
    <w:basedOn w:val="berschrift1"/>
    <w:next w:val="Standard"/>
    <w:uiPriority w:val="9"/>
    <w:qFormat/>
    <w:rsid w:val="006C2A55"/>
    <w:pPr>
      <w:numPr>
        <w:ilvl w:val="1"/>
      </w:numPr>
      <w:outlineLvl w:val="1"/>
    </w:pPr>
  </w:style>
  <w:style w:type="paragraph" w:styleId="berschrift3">
    <w:name w:val="heading 3"/>
    <w:basedOn w:val="berschrift2"/>
    <w:next w:val="Standard"/>
    <w:uiPriority w:val="9"/>
    <w:qFormat/>
    <w:rsid w:val="006C2A55"/>
    <w:pPr>
      <w:numPr>
        <w:ilvl w:val="2"/>
      </w:numPr>
      <w:outlineLvl w:val="2"/>
    </w:pPr>
  </w:style>
  <w:style w:type="paragraph" w:styleId="berschrift4">
    <w:name w:val="heading 4"/>
    <w:basedOn w:val="berschrift3"/>
    <w:next w:val="Standard"/>
    <w:uiPriority w:val="9"/>
    <w:qFormat/>
    <w:rsid w:val="006C2A55"/>
    <w:pPr>
      <w:numPr>
        <w:ilvl w:val="3"/>
      </w:numPr>
      <w:outlineLvl w:val="3"/>
    </w:pPr>
  </w:style>
  <w:style w:type="paragraph" w:styleId="berschrift5">
    <w:name w:val="heading 5"/>
    <w:basedOn w:val="berschrift4"/>
    <w:next w:val="Standard"/>
    <w:qFormat/>
    <w:rsid w:val="006C2A55"/>
    <w:pPr>
      <w:outlineLvl w:val="4"/>
    </w:pPr>
  </w:style>
  <w:style w:type="paragraph" w:styleId="berschrift6">
    <w:name w:val="heading 6"/>
    <w:basedOn w:val="berschrift5"/>
    <w:next w:val="Standard"/>
    <w:uiPriority w:val="9"/>
    <w:qFormat/>
    <w:rsid w:val="006C2A55"/>
    <w:pPr>
      <w:numPr>
        <w:ilvl w:val="5"/>
      </w:numPr>
      <w:outlineLvl w:val="5"/>
    </w:pPr>
  </w:style>
  <w:style w:type="paragraph" w:styleId="berschrift7">
    <w:name w:val="heading 7"/>
    <w:basedOn w:val="berschrift6"/>
    <w:next w:val="Standard"/>
    <w:qFormat/>
    <w:rsid w:val="006C2A55"/>
    <w:pPr>
      <w:numPr>
        <w:ilvl w:val="6"/>
      </w:numPr>
      <w:outlineLvl w:val="6"/>
    </w:pPr>
  </w:style>
  <w:style w:type="paragraph" w:styleId="berschrift8">
    <w:name w:val="heading 8"/>
    <w:basedOn w:val="berschrift7"/>
    <w:next w:val="Standard"/>
    <w:qFormat/>
    <w:rsid w:val="006C2A55"/>
    <w:pPr>
      <w:outlineLvl w:val="7"/>
    </w:pPr>
  </w:style>
  <w:style w:type="paragraph" w:styleId="berschrift9">
    <w:name w:val="heading 9"/>
    <w:basedOn w:val="berschrift8"/>
    <w:next w:val="Standard"/>
    <w:qFormat/>
    <w:rsid w:val="006C2A55"/>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semiHidden/>
    <w:rsid w:val="006C2A55"/>
    <w:pPr>
      <w:ind w:left="708" w:hanging="282"/>
      <w:jc w:val="both"/>
    </w:pPr>
  </w:style>
  <w:style w:type="paragraph" w:styleId="Textkrper-Einzug2">
    <w:name w:val="Body Text Indent 2"/>
    <w:basedOn w:val="Standard"/>
    <w:semiHidden/>
    <w:rsid w:val="006C2A55"/>
    <w:pPr>
      <w:ind w:left="705" w:hanging="279"/>
      <w:jc w:val="both"/>
    </w:pPr>
  </w:style>
  <w:style w:type="paragraph" w:styleId="Textkrper-Einzug3">
    <w:name w:val="Body Text Indent 3"/>
    <w:basedOn w:val="Standard"/>
    <w:semiHidden/>
    <w:rsid w:val="006C2A55"/>
    <w:pPr>
      <w:ind w:left="709" w:hanging="279"/>
      <w:jc w:val="both"/>
    </w:pPr>
  </w:style>
  <w:style w:type="paragraph" w:styleId="Titel">
    <w:name w:val="Title"/>
    <w:basedOn w:val="Standard"/>
    <w:qFormat/>
    <w:rsid w:val="006C2A55"/>
    <w:pPr>
      <w:jc w:val="center"/>
    </w:pPr>
    <w:rPr>
      <w:b/>
      <w:sz w:val="36"/>
    </w:rPr>
  </w:style>
  <w:style w:type="paragraph" w:styleId="Kopfzeile">
    <w:name w:val="header"/>
    <w:basedOn w:val="Standard"/>
    <w:semiHidden/>
    <w:rsid w:val="006C2A55"/>
    <w:pPr>
      <w:tabs>
        <w:tab w:val="center" w:pos="4252"/>
        <w:tab w:val="right" w:pos="6804"/>
      </w:tabs>
    </w:pPr>
  </w:style>
  <w:style w:type="paragraph" w:styleId="Fuzeile">
    <w:name w:val="footer"/>
    <w:basedOn w:val="Standard"/>
    <w:semiHidden/>
    <w:rsid w:val="006C2A55"/>
    <w:pPr>
      <w:tabs>
        <w:tab w:val="center" w:pos="4536"/>
        <w:tab w:val="right" w:pos="9072"/>
      </w:tabs>
    </w:pPr>
  </w:style>
  <w:style w:type="character" w:styleId="Seitenzahl">
    <w:name w:val="page number"/>
    <w:basedOn w:val="Absatz-Standardschriftart"/>
    <w:semiHidden/>
    <w:rsid w:val="006C2A55"/>
    <w:rPr>
      <w:rFonts w:ascii="Tahoma" w:hAnsi="Tahoma"/>
    </w:rPr>
  </w:style>
  <w:style w:type="paragraph" w:styleId="Textkrper">
    <w:name w:val="Body Text"/>
    <w:basedOn w:val="Standard"/>
    <w:semiHidden/>
    <w:rsid w:val="006C2A55"/>
  </w:style>
  <w:style w:type="paragraph" w:styleId="Textkrper2">
    <w:name w:val="Body Text 2"/>
    <w:basedOn w:val="Standard"/>
    <w:semiHidden/>
    <w:rsid w:val="006C2A55"/>
  </w:style>
  <w:style w:type="paragraph" w:styleId="Textkrper3">
    <w:name w:val="Body Text 3"/>
    <w:basedOn w:val="Standard"/>
    <w:semiHidden/>
    <w:rsid w:val="006C2A55"/>
    <w:pPr>
      <w:jc w:val="both"/>
    </w:pPr>
  </w:style>
  <w:style w:type="paragraph" w:customStyle="1" w:styleId="G2">
    <w:name w:val="G2"/>
    <w:basedOn w:val="Standard"/>
    <w:next w:val="Standard"/>
    <w:rsid w:val="006C2A55"/>
    <w:pPr>
      <w:keepNext/>
    </w:pPr>
  </w:style>
  <w:style w:type="paragraph" w:styleId="Standardeinzug">
    <w:name w:val="Normal Indent"/>
    <w:basedOn w:val="Standard"/>
    <w:semiHidden/>
    <w:rsid w:val="006C2A55"/>
    <w:pPr>
      <w:ind w:left="1134"/>
    </w:pPr>
  </w:style>
  <w:style w:type="paragraph" w:styleId="Verzeichnis5">
    <w:name w:val="toc 5"/>
    <w:basedOn w:val="Verzeichnis1"/>
    <w:next w:val="Standard"/>
    <w:autoRedefine/>
    <w:semiHidden/>
    <w:rsid w:val="006C2A55"/>
    <w:pPr>
      <w:ind w:left="799"/>
    </w:pPr>
  </w:style>
  <w:style w:type="paragraph" w:styleId="Verzeichnis1">
    <w:name w:val="toc 1"/>
    <w:basedOn w:val="Standard"/>
    <w:next w:val="Standard"/>
    <w:autoRedefine/>
    <w:semiHidden/>
    <w:rsid w:val="006C2A55"/>
    <w:pPr>
      <w:spacing w:before="120"/>
    </w:pPr>
    <w:rPr>
      <w:sz w:val="22"/>
    </w:rPr>
  </w:style>
  <w:style w:type="paragraph" w:styleId="Verzeichnis4">
    <w:name w:val="toc 4"/>
    <w:basedOn w:val="Verzeichnis1"/>
    <w:next w:val="Standard"/>
    <w:autoRedefine/>
    <w:semiHidden/>
    <w:rsid w:val="006C2A55"/>
    <w:pPr>
      <w:ind w:left="601"/>
    </w:pPr>
  </w:style>
  <w:style w:type="paragraph" w:styleId="Verzeichnis3">
    <w:name w:val="toc 3"/>
    <w:basedOn w:val="Verzeichnis1"/>
    <w:next w:val="Standard"/>
    <w:autoRedefine/>
    <w:semiHidden/>
    <w:rsid w:val="006C2A55"/>
    <w:pPr>
      <w:ind w:left="403"/>
    </w:pPr>
  </w:style>
  <w:style w:type="paragraph" w:styleId="Verzeichnis2">
    <w:name w:val="toc 2"/>
    <w:basedOn w:val="Verzeichnis1"/>
    <w:next w:val="Standard"/>
    <w:autoRedefine/>
    <w:semiHidden/>
    <w:rsid w:val="006C2A55"/>
    <w:pPr>
      <w:ind w:left="198"/>
    </w:pPr>
  </w:style>
  <w:style w:type="paragraph" w:customStyle="1" w:styleId="Maske">
    <w:name w:val="Maske"/>
    <w:basedOn w:val="Standard"/>
    <w:rsid w:val="006C2A55"/>
    <w:pPr>
      <w:keepNext/>
      <w:keepLines/>
      <w:shd w:val="pct10" w:color="auto" w:fill="auto"/>
      <w:ind w:left="567" w:right="567"/>
    </w:pPr>
    <w:rPr>
      <w:rFonts w:ascii="Courier New" w:hAnsi="Courier New"/>
      <w:sz w:val="16"/>
    </w:rPr>
  </w:style>
  <w:style w:type="paragraph" w:customStyle="1" w:styleId="Spiegelstrich">
    <w:name w:val="Spiegelstrich"/>
    <w:basedOn w:val="Standard"/>
    <w:rsid w:val="006C2A55"/>
    <w:pPr>
      <w:keepLines/>
      <w:ind w:left="1134" w:hanging="851"/>
    </w:pPr>
  </w:style>
  <w:style w:type="paragraph" w:customStyle="1" w:styleId="2l">
    <w:name w:val="2l"/>
    <w:basedOn w:val="Standard"/>
    <w:rsid w:val="006C2A55"/>
    <w:pPr>
      <w:keepNext/>
    </w:pPr>
    <w:rPr>
      <w:b/>
    </w:rPr>
  </w:style>
  <w:style w:type="paragraph" w:customStyle="1" w:styleId="2r">
    <w:name w:val="2r"/>
    <w:basedOn w:val="Standard"/>
    <w:rsid w:val="006C2A55"/>
    <w:pPr>
      <w:ind w:left="3402" w:right="567"/>
    </w:pPr>
    <w:rPr>
      <w:b/>
    </w:rPr>
  </w:style>
  <w:style w:type="paragraph" w:styleId="Beschriftung">
    <w:name w:val="caption"/>
    <w:basedOn w:val="Standard"/>
    <w:next w:val="Standard"/>
    <w:qFormat/>
    <w:rsid w:val="006C2A55"/>
    <w:pPr>
      <w:spacing w:before="120" w:after="120"/>
    </w:pPr>
    <w:rPr>
      <w:b/>
    </w:rPr>
  </w:style>
  <w:style w:type="character" w:styleId="Hyperlink">
    <w:name w:val="Hyperlink"/>
    <w:basedOn w:val="Absatz-Standardschriftart"/>
    <w:semiHidden/>
    <w:rsid w:val="006C2A55"/>
    <w:rPr>
      <w:rFonts w:ascii="Tahoma" w:hAnsi="Tahoma"/>
      <w:color w:val="0000FF"/>
      <w:u w:val="single"/>
    </w:rPr>
  </w:style>
  <w:style w:type="paragraph" w:styleId="Dokumentstruktur">
    <w:name w:val="Document Map"/>
    <w:basedOn w:val="Standard"/>
    <w:semiHidden/>
    <w:rsid w:val="006C2A55"/>
    <w:pPr>
      <w:shd w:val="clear" w:color="auto" w:fill="000080"/>
    </w:pPr>
  </w:style>
  <w:style w:type="paragraph" w:styleId="Verzeichnis6">
    <w:name w:val="toc 6"/>
    <w:basedOn w:val="Verzeichnis1"/>
    <w:next w:val="Standard"/>
    <w:autoRedefine/>
    <w:semiHidden/>
    <w:rsid w:val="006C2A55"/>
    <w:pPr>
      <w:ind w:left="1000"/>
    </w:pPr>
  </w:style>
  <w:style w:type="paragraph" w:styleId="Verzeichnis7">
    <w:name w:val="toc 7"/>
    <w:basedOn w:val="Verzeichnis1"/>
    <w:next w:val="Standard"/>
    <w:autoRedefine/>
    <w:semiHidden/>
    <w:rsid w:val="006C2A55"/>
    <w:pPr>
      <w:ind w:left="1200"/>
    </w:pPr>
  </w:style>
  <w:style w:type="paragraph" w:styleId="Verzeichnis8">
    <w:name w:val="toc 8"/>
    <w:basedOn w:val="Verzeichnis1"/>
    <w:next w:val="Standard"/>
    <w:autoRedefine/>
    <w:semiHidden/>
    <w:rsid w:val="006C2A55"/>
    <w:pPr>
      <w:ind w:left="1400"/>
    </w:pPr>
  </w:style>
  <w:style w:type="paragraph" w:styleId="Verzeichnis9">
    <w:name w:val="toc 9"/>
    <w:basedOn w:val="Verzeichnis1"/>
    <w:next w:val="Standard"/>
    <w:autoRedefine/>
    <w:semiHidden/>
    <w:rsid w:val="006C2A55"/>
    <w:pPr>
      <w:ind w:left="1600"/>
    </w:pPr>
  </w:style>
  <w:style w:type="paragraph" w:styleId="KeinLeerraum">
    <w:name w:val="No Spacing"/>
    <w:uiPriority w:val="1"/>
    <w:qFormat/>
    <w:rsid w:val="004D374F"/>
    <w:rPr>
      <w:rFonts w:asciiTheme="minorHAnsi" w:hAnsiTheme="minorHAnsi"/>
    </w:rPr>
  </w:style>
  <w:style w:type="paragraph" w:customStyle="1" w:styleId="Formatvorlage1">
    <w:name w:val="Formatvorlage1"/>
    <w:basedOn w:val="Standard"/>
    <w:next w:val="Standard"/>
    <w:rsid w:val="006C2A55"/>
  </w:style>
  <w:style w:type="paragraph" w:customStyle="1" w:styleId="Titelzeile2">
    <w:name w:val="Titelzeile 2"/>
    <w:basedOn w:val="Titel"/>
    <w:rsid w:val="006C2A55"/>
    <w:rPr>
      <w:sz w:val="32"/>
    </w:rPr>
  </w:style>
  <w:style w:type="character" w:styleId="Hervorhebung">
    <w:name w:val="Emphasis"/>
    <w:basedOn w:val="Absatz-Standardschriftart"/>
    <w:uiPriority w:val="20"/>
    <w:qFormat/>
    <w:rsid w:val="00210F44"/>
    <w:rPr>
      <w:i/>
      <w:iCs/>
    </w:rPr>
  </w:style>
  <w:style w:type="character" w:styleId="IntensiveHervorhebung">
    <w:name w:val="Intense Emphasis"/>
    <w:basedOn w:val="Absatz-Standardschriftart"/>
    <w:uiPriority w:val="21"/>
    <w:qFormat/>
    <w:rsid w:val="00210F44"/>
    <w:rPr>
      <w:b/>
      <w:bCs/>
      <w:i/>
      <w:iCs/>
      <w:color w:val="4F81BD" w:themeColor="accent1"/>
    </w:rPr>
  </w:style>
  <w:style w:type="paragraph" w:styleId="IntensivesZitat">
    <w:name w:val="Intense Quote"/>
    <w:basedOn w:val="Standard"/>
    <w:next w:val="Standard"/>
    <w:link w:val="IntensivesZitatZchn"/>
    <w:uiPriority w:val="30"/>
    <w:qFormat/>
    <w:rsid w:val="00210F44"/>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210F44"/>
    <w:rPr>
      <w:rFonts w:ascii="Tahoma" w:hAnsi="Tahoma"/>
      <w:b/>
      <w:bCs/>
      <w:i/>
      <w:iCs/>
      <w:color w:val="4F81BD" w:themeColor="accent1"/>
    </w:rPr>
  </w:style>
  <w:style w:type="paragraph" w:styleId="Listenabsatz">
    <w:name w:val="List Paragraph"/>
    <w:basedOn w:val="Standard"/>
    <w:uiPriority w:val="34"/>
    <w:qFormat/>
    <w:rsid w:val="00277EC9"/>
    <w:pPr>
      <w:ind w:left="720"/>
    </w:pPr>
    <w:rPr>
      <w:rFonts w:ascii="Calibri" w:eastAsiaTheme="minorHAnsi" w:hAnsi="Calibri" w:cs="Calibri"/>
      <w:sz w:val="22"/>
      <w:szCs w:val="22"/>
      <w:lang w:eastAsia="en-US"/>
    </w:rPr>
  </w:style>
  <w:style w:type="paragraph" w:customStyle="1" w:styleId="paragraph">
    <w:name w:val="paragraph"/>
    <w:basedOn w:val="Standard"/>
    <w:rsid w:val="00772E04"/>
    <w:pPr>
      <w:spacing w:before="100" w:beforeAutospacing="1" w:after="100" w:afterAutospacing="1"/>
    </w:pPr>
    <w:rPr>
      <w:rFonts w:ascii="Times New Roman" w:hAnsi="Times New Roman"/>
      <w:sz w:val="24"/>
      <w:szCs w:val="24"/>
    </w:rPr>
  </w:style>
  <w:style w:type="character" w:customStyle="1" w:styleId="normaltextrun">
    <w:name w:val="normaltextrun"/>
    <w:basedOn w:val="Absatz-Standardschriftart"/>
    <w:rsid w:val="00772E04"/>
  </w:style>
  <w:style w:type="character" w:customStyle="1" w:styleId="eop">
    <w:name w:val="eop"/>
    <w:basedOn w:val="Absatz-Standardschriftart"/>
    <w:rsid w:val="00772E04"/>
  </w:style>
  <w:style w:type="character" w:customStyle="1" w:styleId="unsupportedobjecttext">
    <w:name w:val="unsupportedobjecttext"/>
    <w:basedOn w:val="Absatz-Standardschriftart"/>
    <w:rsid w:val="00772E04"/>
  </w:style>
  <w:style w:type="character" w:styleId="NichtaufgelsteErwhnung">
    <w:name w:val="Unresolved Mention"/>
    <w:basedOn w:val="Absatz-Standardschriftart"/>
    <w:uiPriority w:val="99"/>
    <w:semiHidden/>
    <w:unhideWhenUsed/>
    <w:rsid w:val="00190397"/>
    <w:rPr>
      <w:color w:val="605E5C"/>
      <w:shd w:val="clear" w:color="auto" w:fill="E1DFDD"/>
    </w:rPr>
  </w:style>
  <w:style w:type="paragraph" w:styleId="StandardWeb">
    <w:name w:val="Normal (Web)"/>
    <w:basedOn w:val="Standard"/>
    <w:uiPriority w:val="99"/>
    <w:semiHidden/>
    <w:unhideWhenUsed/>
    <w:rsid w:val="00A4617E"/>
    <w:pPr>
      <w:spacing w:before="100" w:beforeAutospacing="1" w:after="100" w:afterAutospacing="1"/>
    </w:pPr>
    <w:rPr>
      <w:rFonts w:ascii="Times New Roman" w:hAnsi="Times New Roman"/>
      <w:sz w:val="24"/>
      <w:szCs w:val="24"/>
    </w:rPr>
  </w:style>
  <w:style w:type="character" w:styleId="Kommentarzeichen">
    <w:name w:val="annotation reference"/>
    <w:basedOn w:val="Absatz-Standardschriftart"/>
    <w:uiPriority w:val="99"/>
    <w:semiHidden/>
    <w:unhideWhenUsed/>
    <w:rsid w:val="006442A8"/>
    <w:rPr>
      <w:sz w:val="16"/>
      <w:szCs w:val="16"/>
    </w:rPr>
  </w:style>
  <w:style w:type="paragraph" w:styleId="Kommentartext">
    <w:name w:val="annotation text"/>
    <w:basedOn w:val="Standard"/>
    <w:link w:val="KommentartextZchn"/>
    <w:uiPriority w:val="99"/>
    <w:unhideWhenUsed/>
    <w:rsid w:val="006442A8"/>
  </w:style>
  <w:style w:type="character" w:customStyle="1" w:styleId="KommentartextZchn">
    <w:name w:val="Kommentartext Zchn"/>
    <w:basedOn w:val="Absatz-Standardschriftart"/>
    <w:link w:val="Kommentartext"/>
    <w:uiPriority w:val="99"/>
    <w:rsid w:val="006442A8"/>
    <w:rPr>
      <w:rFonts w:asciiTheme="minorHAnsi" w:hAnsiTheme="minorHAnsi"/>
    </w:rPr>
  </w:style>
  <w:style w:type="paragraph" w:styleId="Kommentarthema">
    <w:name w:val="annotation subject"/>
    <w:basedOn w:val="Kommentartext"/>
    <w:next w:val="Kommentartext"/>
    <w:link w:val="KommentarthemaZchn"/>
    <w:uiPriority w:val="99"/>
    <w:semiHidden/>
    <w:unhideWhenUsed/>
    <w:rsid w:val="006442A8"/>
    <w:rPr>
      <w:b/>
      <w:bCs/>
    </w:rPr>
  </w:style>
  <w:style w:type="character" w:customStyle="1" w:styleId="KommentarthemaZchn">
    <w:name w:val="Kommentarthema Zchn"/>
    <w:basedOn w:val="KommentartextZchn"/>
    <w:link w:val="Kommentarthema"/>
    <w:uiPriority w:val="99"/>
    <w:semiHidden/>
    <w:rsid w:val="006442A8"/>
    <w:rPr>
      <w:rFonts w:asciiTheme="minorHAnsi" w:hAnsiTheme="minorHAnsi"/>
      <w:b/>
      <w:bCs/>
    </w:rPr>
  </w:style>
  <w:style w:type="character" w:customStyle="1" w:styleId="markedcontent">
    <w:name w:val="markedcontent"/>
    <w:basedOn w:val="Absatz-Standardschriftart"/>
    <w:rsid w:val="00FB0C57"/>
  </w:style>
  <w:style w:type="character" w:styleId="BesuchterLink">
    <w:name w:val="FollowedHyperlink"/>
    <w:basedOn w:val="Absatz-Standardschriftart"/>
    <w:uiPriority w:val="99"/>
    <w:semiHidden/>
    <w:unhideWhenUsed/>
    <w:rsid w:val="00431DE0"/>
    <w:rPr>
      <w:color w:val="800080" w:themeColor="followedHyperlink"/>
      <w:u w:val="single"/>
    </w:rPr>
  </w:style>
  <w:style w:type="character" w:styleId="Fett">
    <w:name w:val="Strong"/>
    <w:basedOn w:val="Absatz-Standardschriftart"/>
    <w:uiPriority w:val="22"/>
    <w:qFormat/>
    <w:rsid w:val="00A157B1"/>
    <w:rPr>
      <w:b/>
      <w:bCs/>
    </w:rPr>
  </w:style>
  <w:style w:type="paragraph" w:styleId="berarbeitung">
    <w:name w:val="Revision"/>
    <w:hidden/>
    <w:uiPriority w:val="99"/>
    <w:semiHidden/>
    <w:rsid w:val="00925053"/>
    <w:rPr>
      <w:rFonts w:asciiTheme="minorHAnsi" w:hAnsiTheme="minorHAnsi"/>
    </w:rPr>
  </w:style>
  <w:style w:type="paragraph" w:styleId="Funotentext">
    <w:name w:val="footnote text"/>
    <w:basedOn w:val="Standard"/>
    <w:link w:val="FunotentextZchn"/>
    <w:uiPriority w:val="99"/>
    <w:semiHidden/>
    <w:unhideWhenUsed/>
    <w:rsid w:val="00442B47"/>
    <w:rPr>
      <w:rFonts w:eastAsiaTheme="minorHAnsi" w:cstheme="minorBidi"/>
      <w:kern w:val="2"/>
      <w:lang w:eastAsia="en-US"/>
      <w14:ligatures w14:val="standardContextual"/>
    </w:rPr>
  </w:style>
  <w:style w:type="character" w:customStyle="1" w:styleId="FunotentextZchn">
    <w:name w:val="Fußnotentext Zchn"/>
    <w:basedOn w:val="Absatz-Standardschriftart"/>
    <w:link w:val="Funotentext"/>
    <w:uiPriority w:val="99"/>
    <w:semiHidden/>
    <w:rsid w:val="00442B47"/>
    <w:rPr>
      <w:rFonts w:asciiTheme="minorHAnsi" w:eastAsiaTheme="minorHAnsi" w:hAnsiTheme="minorHAnsi" w:cstheme="minorBidi"/>
      <w:kern w:val="2"/>
      <w:lang w:eastAsia="en-US"/>
      <w14:ligatures w14:val="standardContextual"/>
    </w:rPr>
  </w:style>
  <w:style w:type="character" w:styleId="Funotenzeichen">
    <w:name w:val="footnote reference"/>
    <w:basedOn w:val="Absatz-Standardschriftart"/>
    <w:uiPriority w:val="99"/>
    <w:semiHidden/>
    <w:unhideWhenUsed/>
    <w:rsid w:val="00442B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052072">
      <w:bodyDiv w:val="1"/>
      <w:marLeft w:val="0"/>
      <w:marRight w:val="0"/>
      <w:marTop w:val="0"/>
      <w:marBottom w:val="0"/>
      <w:divBdr>
        <w:top w:val="none" w:sz="0" w:space="0" w:color="auto"/>
        <w:left w:val="none" w:sz="0" w:space="0" w:color="auto"/>
        <w:bottom w:val="none" w:sz="0" w:space="0" w:color="auto"/>
        <w:right w:val="none" w:sz="0" w:space="0" w:color="auto"/>
      </w:divBdr>
      <w:divsChild>
        <w:div w:id="82996899">
          <w:marLeft w:val="0"/>
          <w:marRight w:val="0"/>
          <w:marTop w:val="0"/>
          <w:marBottom w:val="0"/>
          <w:divBdr>
            <w:top w:val="none" w:sz="0" w:space="0" w:color="auto"/>
            <w:left w:val="none" w:sz="0" w:space="0" w:color="auto"/>
            <w:bottom w:val="none" w:sz="0" w:space="0" w:color="auto"/>
            <w:right w:val="none" w:sz="0" w:space="0" w:color="auto"/>
          </w:divBdr>
          <w:divsChild>
            <w:div w:id="50529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999083">
      <w:bodyDiv w:val="1"/>
      <w:marLeft w:val="0"/>
      <w:marRight w:val="0"/>
      <w:marTop w:val="0"/>
      <w:marBottom w:val="0"/>
      <w:divBdr>
        <w:top w:val="none" w:sz="0" w:space="0" w:color="auto"/>
        <w:left w:val="none" w:sz="0" w:space="0" w:color="auto"/>
        <w:bottom w:val="none" w:sz="0" w:space="0" w:color="auto"/>
        <w:right w:val="none" w:sz="0" w:space="0" w:color="auto"/>
      </w:divBdr>
      <w:divsChild>
        <w:div w:id="2129202227">
          <w:marLeft w:val="0"/>
          <w:marRight w:val="0"/>
          <w:marTop w:val="0"/>
          <w:marBottom w:val="0"/>
          <w:divBdr>
            <w:top w:val="none" w:sz="0" w:space="0" w:color="auto"/>
            <w:left w:val="none" w:sz="0" w:space="0" w:color="auto"/>
            <w:bottom w:val="none" w:sz="0" w:space="0" w:color="auto"/>
            <w:right w:val="none" w:sz="0" w:space="0" w:color="auto"/>
          </w:divBdr>
          <w:divsChild>
            <w:div w:id="79718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260653">
      <w:bodyDiv w:val="1"/>
      <w:marLeft w:val="0"/>
      <w:marRight w:val="0"/>
      <w:marTop w:val="0"/>
      <w:marBottom w:val="0"/>
      <w:divBdr>
        <w:top w:val="none" w:sz="0" w:space="0" w:color="auto"/>
        <w:left w:val="none" w:sz="0" w:space="0" w:color="auto"/>
        <w:bottom w:val="none" w:sz="0" w:space="0" w:color="auto"/>
        <w:right w:val="none" w:sz="0" w:space="0" w:color="auto"/>
      </w:divBdr>
    </w:div>
    <w:div w:id="939799420">
      <w:bodyDiv w:val="1"/>
      <w:marLeft w:val="0"/>
      <w:marRight w:val="0"/>
      <w:marTop w:val="0"/>
      <w:marBottom w:val="0"/>
      <w:divBdr>
        <w:top w:val="none" w:sz="0" w:space="0" w:color="auto"/>
        <w:left w:val="none" w:sz="0" w:space="0" w:color="auto"/>
        <w:bottom w:val="none" w:sz="0" w:space="0" w:color="auto"/>
        <w:right w:val="none" w:sz="0" w:space="0" w:color="auto"/>
      </w:divBdr>
    </w:div>
    <w:div w:id="1096511973">
      <w:bodyDiv w:val="1"/>
      <w:marLeft w:val="0"/>
      <w:marRight w:val="0"/>
      <w:marTop w:val="0"/>
      <w:marBottom w:val="0"/>
      <w:divBdr>
        <w:top w:val="none" w:sz="0" w:space="0" w:color="auto"/>
        <w:left w:val="none" w:sz="0" w:space="0" w:color="auto"/>
        <w:bottom w:val="none" w:sz="0" w:space="0" w:color="auto"/>
        <w:right w:val="none" w:sz="0" w:space="0" w:color="auto"/>
      </w:divBdr>
      <w:divsChild>
        <w:div w:id="1559707634">
          <w:marLeft w:val="0"/>
          <w:marRight w:val="0"/>
          <w:marTop w:val="0"/>
          <w:marBottom w:val="0"/>
          <w:divBdr>
            <w:top w:val="none" w:sz="0" w:space="0" w:color="auto"/>
            <w:left w:val="none" w:sz="0" w:space="0" w:color="auto"/>
            <w:bottom w:val="none" w:sz="0" w:space="0" w:color="auto"/>
            <w:right w:val="none" w:sz="0" w:space="0" w:color="auto"/>
          </w:divBdr>
          <w:divsChild>
            <w:div w:id="635835671">
              <w:marLeft w:val="0"/>
              <w:marRight w:val="0"/>
              <w:marTop w:val="0"/>
              <w:marBottom w:val="0"/>
              <w:divBdr>
                <w:top w:val="none" w:sz="0" w:space="0" w:color="auto"/>
                <w:left w:val="none" w:sz="0" w:space="0" w:color="auto"/>
                <w:bottom w:val="none" w:sz="0" w:space="0" w:color="auto"/>
                <w:right w:val="none" w:sz="0" w:space="0" w:color="auto"/>
              </w:divBdr>
            </w:div>
            <w:div w:id="65221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088416">
      <w:bodyDiv w:val="1"/>
      <w:marLeft w:val="0"/>
      <w:marRight w:val="0"/>
      <w:marTop w:val="0"/>
      <w:marBottom w:val="0"/>
      <w:divBdr>
        <w:top w:val="none" w:sz="0" w:space="0" w:color="auto"/>
        <w:left w:val="none" w:sz="0" w:space="0" w:color="auto"/>
        <w:bottom w:val="none" w:sz="0" w:space="0" w:color="auto"/>
        <w:right w:val="none" w:sz="0" w:space="0" w:color="auto"/>
      </w:divBdr>
      <w:divsChild>
        <w:div w:id="816410670">
          <w:marLeft w:val="0"/>
          <w:marRight w:val="0"/>
          <w:marTop w:val="0"/>
          <w:marBottom w:val="0"/>
          <w:divBdr>
            <w:top w:val="none" w:sz="0" w:space="0" w:color="auto"/>
            <w:left w:val="none" w:sz="0" w:space="0" w:color="auto"/>
            <w:bottom w:val="none" w:sz="0" w:space="0" w:color="auto"/>
            <w:right w:val="none" w:sz="0" w:space="0" w:color="auto"/>
          </w:divBdr>
          <w:divsChild>
            <w:div w:id="1049762912">
              <w:marLeft w:val="0"/>
              <w:marRight w:val="0"/>
              <w:marTop w:val="0"/>
              <w:marBottom w:val="0"/>
              <w:divBdr>
                <w:top w:val="none" w:sz="0" w:space="0" w:color="auto"/>
                <w:left w:val="none" w:sz="0" w:space="0" w:color="auto"/>
                <w:bottom w:val="none" w:sz="0" w:space="0" w:color="auto"/>
                <w:right w:val="none" w:sz="0" w:space="0" w:color="auto"/>
              </w:divBdr>
            </w:div>
            <w:div w:id="124283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8002">
      <w:bodyDiv w:val="1"/>
      <w:marLeft w:val="0"/>
      <w:marRight w:val="0"/>
      <w:marTop w:val="0"/>
      <w:marBottom w:val="0"/>
      <w:divBdr>
        <w:top w:val="none" w:sz="0" w:space="0" w:color="auto"/>
        <w:left w:val="none" w:sz="0" w:space="0" w:color="auto"/>
        <w:bottom w:val="none" w:sz="0" w:space="0" w:color="auto"/>
        <w:right w:val="none" w:sz="0" w:space="0" w:color="auto"/>
      </w:divBdr>
      <w:divsChild>
        <w:div w:id="851455702">
          <w:marLeft w:val="0"/>
          <w:marRight w:val="0"/>
          <w:marTop w:val="0"/>
          <w:marBottom w:val="0"/>
          <w:divBdr>
            <w:top w:val="none" w:sz="0" w:space="0" w:color="auto"/>
            <w:left w:val="none" w:sz="0" w:space="0" w:color="auto"/>
            <w:bottom w:val="none" w:sz="0" w:space="0" w:color="auto"/>
            <w:right w:val="none" w:sz="0" w:space="0" w:color="auto"/>
          </w:divBdr>
          <w:divsChild>
            <w:div w:id="180357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266302">
      <w:bodyDiv w:val="1"/>
      <w:marLeft w:val="0"/>
      <w:marRight w:val="0"/>
      <w:marTop w:val="0"/>
      <w:marBottom w:val="0"/>
      <w:divBdr>
        <w:top w:val="none" w:sz="0" w:space="0" w:color="auto"/>
        <w:left w:val="none" w:sz="0" w:space="0" w:color="auto"/>
        <w:bottom w:val="none" w:sz="0" w:space="0" w:color="auto"/>
        <w:right w:val="none" w:sz="0" w:space="0" w:color="auto"/>
      </w:divBdr>
      <w:divsChild>
        <w:div w:id="2008287715">
          <w:marLeft w:val="0"/>
          <w:marRight w:val="0"/>
          <w:marTop w:val="0"/>
          <w:marBottom w:val="0"/>
          <w:divBdr>
            <w:top w:val="none" w:sz="0" w:space="0" w:color="auto"/>
            <w:left w:val="none" w:sz="0" w:space="0" w:color="auto"/>
            <w:bottom w:val="none" w:sz="0" w:space="0" w:color="auto"/>
            <w:right w:val="none" w:sz="0" w:space="0" w:color="auto"/>
          </w:divBdr>
        </w:div>
      </w:divsChild>
    </w:div>
    <w:div w:id="1399783912">
      <w:bodyDiv w:val="1"/>
      <w:marLeft w:val="0"/>
      <w:marRight w:val="0"/>
      <w:marTop w:val="0"/>
      <w:marBottom w:val="0"/>
      <w:divBdr>
        <w:top w:val="none" w:sz="0" w:space="0" w:color="auto"/>
        <w:left w:val="none" w:sz="0" w:space="0" w:color="auto"/>
        <w:bottom w:val="none" w:sz="0" w:space="0" w:color="auto"/>
        <w:right w:val="none" w:sz="0" w:space="0" w:color="auto"/>
      </w:divBdr>
      <w:divsChild>
        <w:div w:id="1791243500">
          <w:marLeft w:val="0"/>
          <w:marRight w:val="0"/>
          <w:marTop w:val="0"/>
          <w:marBottom w:val="0"/>
          <w:divBdr>
            <w:top w:val="none" w:sz="0" w:space="0" w:color="auto"/>
            <w:left w:val="none" w:sz="0" w:space="0" w:color="auto"/>
            <w:bottom w:val="none" w:sz="0" w:space="0" w:color="auto"/>
            <w:right w:val="none" w:sz="0" w:space="0" w:color="auto"/>
          </w:divBdr>
          <w:divsChild>
            <w:div w:id="288558730">
              <w:marLeft w:val="0"/>
              <w:marRight w:val="0"/>
              <w:marTop w:val="0"/>
              <w:marBottom w:val="0"/>
              <w:divBdr>
                <w:top w:val="none" w:sz="0" w:space="0" w:color="auto"/>
                <w:left w:val="none" w:sz="0" w:space="0" w:color="auto"/>
                <w:bottom w:val="none" w:sz="0" w:space="0" w:color="auto"/>
                <w:right w:val="none" w:sz="0" w:space="0" w:color="auto"/>
              </w:divBdr>
            </w:div>
            <w:div w:id="64685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775582">
      <w:bodyDiv w:val="1"/>
      <w:marLeft w:val="0"/>
      <w:marRight w:val="0"/>
      <w:marTop w:val="0"/>
      <w:marBottom w:val="0"/>
      <w:divBdr>
        <w:top w:val="none" w:sz="0" w:space="0" w:color="auto"/>
        <w:left w:val="none" w:sz="0" w:space="0" w:color="auto"/>
        <w:bottom w:val="none" w:sz="0" w:space="0" w:color="auto"/>
        <w:right w:val="none" w:sz="0" w:space="0" w:color="auto"/>
      </w:divBdr>
    </w:div>
    <w:div w:id="1645544979">
      <w:bodyDiv w:val="1"/>
      <w:marLeft w:val="0"/>
      <w:marRight w:val="0"/>
      <w:marTop w:val="0"/>
      <w:marBottom w:val="0"/>
      <w:divBdr>
        <w:top w:val="none" w:sz="0" w:space="0" w:color="auto"/>
        <w:left w:val="none" w:sz="0" w:space="0" w:color="auto"/>
        <w:bottom w:val="none" w:sz="0" w:space="0" w:color="auto"/>
        <w:right w:val="none" w:sz="0" w:space="0" w:color="auto"/>
      </w:divBdr>
      <w:divsChild>
        <w:div w:id="1555502457">
          <w:marLeft w:val="0"/>
          <w:marRight w:val="0"/>
          <w:marTop w:val="0"/>
          <w:marBottom w:val="0"/>
          <w:divBdr>
            <w:top w:val="none" w:sz="0" w:space="0" w:color="auto"/>
            <w:left w:val="none" w:sz="0" w:space="0" w:color="auto"/>
            <w:bottom w:val="none" w:sz="0" w:space="0" w:color="auto"/>
            <w:right w:val="none" w:sz="0" w:space="0" w:color="auto"/>
          </w:divBdr>
          <w:divsChild>
            <w:div w:id="50274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5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32A01AAC3D225648BA4741AFC04BC908" ma:contentTypeVersion="12" ma:contentTypeDescription="Ein neues Dokument erstellen." ma:contentTypeScope="" ma:versionID="dba96e3a7c156064374fb2643ac0d4a7">
  <xsd:schema xmlns:xsd="http://www.w3.org/2001/XMLSchema" xmlns:xs="http://www.w3.org/2001/XMLSchema" xmlns:p="http://schemas.microsoft.com/office/2006/metadata/properties" xmlns:ns2="981cf935-d6c8-404c-9c9d-768d7309802b" xmlns:ns3="11e71173-eb66-4aaa-a879-6423b5b49c2c" targetNamespace="http://schemas.microsoft.com/office/2006/metadata/properties" ma:root="true" ma:fieldsID="b9cb572971ad615bc7a367eaa9f90495" ns2:_="" ns3:_="">
    <xsd:import namespace="981cf935-d6c8-404c-9c9d-768d7309802b"/>
    <xsd:import namespace="11e71173-eb66-4aaa-a879-6423b5b49c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cf935-d6c8-404c-9c9d-768d730980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e71173-eb66-4aaa-a879-6423b5b49c2c"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FC7B3A-E00E-4D0D-9FB9-9703993685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D75F81-97D3-40BB-A007-CD48FE2A11B7}">
  <ds:schemaRefs>
    <ds:schemaRef ds:uri="http://schemas.microsoft.com/sharepoint/v3/contenttype/forms"/>
  </ds:schemaRefs>
</ds:datastoreItem>
</file>

<file path=customXml/itemProps3.xml><?xml version="1.0" encoding="utf-8"?>
<ds:datastoreItem xmlns:ds="http://schemas.openxmlformats.org/officeDocument/2006/customXml" ds:itemID="{86D790A1-AA52-446E-9C06-98998AE5596F}">
  <ds:schemaRefs>
    <ds:schemaRef ds:uri="http://schemas.openxmlformats.org/officeDocument/2006/bibliography"/>
  </ds:schemaRefs>
</ds:datastoreItem>
</file>

<file path=customXml/itemProps4.xml><?xml version="1.0" encoding="utf-8"?>
<ds:datastoreItem xmlns:ds="http://schemas.openxmlformats.org/officeDocument/2006/customXml" ds:itemID="{2B616A36-BF45-41FB-89E7-D63B68629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cf935-d6c8-404c-9c9d-768d7309802b"/>
    <ds:schemaRef ds:uri="11e71173-eb66-4aaa-a879-6423b5b49c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1089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blanko Adresse</vt:lpstr>
    </vt:vector>
  </TitlesOfParts>
  <Company>Fa. contec</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blanko Adresse</dc:title>
  <dc:subject/>
  <dc:creator>Beck, Patricia</dc:creator>
  <cp:keywords/>
  <dc:description>in Bearbeitung</dc:description>
  <cp:lastModifiedBy>Herbst Sabine</cp:lastModifiedBy>
  <cp:revision>2</cp:revision>
  <cp:lastPrinted>2024-07-02T17:04:00Z</cp:lastPrinted>
  <dcterms:created xsi:type="dcterms:W3CDTF">2024-07-03T09:29:00Z</dcterms:created>
  <dcterms:modified xsi:type="dcterms:W3CDTF">2024-07-03T09:29:00Z</dcterms:modified>
  <cp:category>Allgemein</cp:category>
  <cp:version>2.1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0x01010032A01AAC3D225648BA4741AFC04BC908</vt:lpwstr>
  </property>
  <property fmtid="{D5CDD505-2E9C-101B-9397-08002B2CF9AE}" pid="3" name="_dlc_DocIdItemGuid">
    <vt:lpwstr>15c995b6-5db4-430b-8786-1d5aa238a47c</vt:lpwstr>
  </property>
  <property fmtid="{D5CDD505-2E9C-101B-9397-08002B2CF9AE}" pid="4" name="MSIP_Label_7545839c-a198-4d87-a0d2-c07b8aa32614_Enabled">
    <vt:lpwstr>true</vt:lpwstr>
  </property>
  <property fmtid="{D5CDD505-2E9C-101B-9397-08002B2CF9AE}" pid="5" name="MSIP_Label_7545839c-a198-4d87-a0d2-c07b8aa32614_SetDate">
    <vt:lpwstr>2024-07-03T09:29:18Z</vt:lpwstr>
  </property>
  <property fmtid="{D5CDD505-2E9C-101B-9397-08002B2CF9AE}" pid="6" name="MSIP_Label_7545839c-a198-4d87-a0d2-c07b8aa32614_Method">
    <vt:lpwstr>Standard</vt:lpwstr>
  </property>
  <property fmtid="{D5CDD505-2E9C-101B-9397-08002B2CF9AE}" pid="7" name="MSIP_Label_7545839c-a198-4d87-a0d2-c07b8aa32614_Name">
    <vt:lpwstr>Öffentlich</vt:lpwstr>
  </property>
  <property fmtid="{D5CDD505-2E9C-101B-9397-08002B2CF9AE}" pid="8" name="MSIP_Label_7545839c-a198-4d87-a0d2-c07b8aa32614_SiteId">
    <vt:lpwstr>f3987bed-0f17-4307-a6bb-a2ae861736b7</vt:lpwstr>
  </property>
  <property fmtid="{D5CDD505-2E9C-101B-9397-08002B2CF9AE}" pid="9" name="MSIP_Label_7545839c-a198-4d87-a0d2-c07b8aa32614_ActionId">
    <vt:lpwstr>953aae88-4e70-4c07-8f92-d75e08d0a57e</vt:lpwstr>
  </property>
  <property fmtid="{D5CDD505-2E9C-101B-9397-08002B2CF9AE}" pid="10" name="MSIP_Label_7545839c-a198-4d87-a0d2-c07b8aa32614_ContentBits">
    <vt:lpwstr>0</vt:lpwstr>
  </property>
</Properties>
</file>